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4C6DC" w14:textId="2D39655E" w:rsidR="00050C9C" w:rsidRPr="0084425F" w:rsidRDefault="00050C9C">
      <w:pPr>
        <w:tabs>
          <w:tab w:val="left" w:pos="-720"/>
          <w:tab w:val="left" w:pos="360"/>
        </w:tabs>
        <w:jc w:val="center"/>
        <w:rPr>
          <w:rFonts w:ascii="Arial" w:hAnsi="Arial" w:cs="Arial"/>
          <w:b/>
          <w:sz w:val="24"/>
          <w:szCs w:val="24"/>
          <w:lang w:val="en-US"/>
        </w:rPr>
      </w:pPr>
      <w:r>
        <w:rPr>
          <w:rFonts w:ascii="Arial" w:hAnsi="Arial"/>
          <w:b/>
          <w:sz w:val="24"/>
        </w:rPr>
        <w:t xml:space="preserve">Hướng Dẫn Về Đơn Đề Nghị </w:t>
      </w:r>
      <w:r w:rsidR="0084425F" w:rsidRPr="0084425F">
        <w:rPr>
          <w:rFonts w:ascii="Arial" w:hAnsi="Arial"/>
          <w:b/>
          <w:sz w:val="24"/>
        </w:rPr>
        <w:t>Extreme Risk Protection Order (</w:t>
      </w:r>
      <w:r>
        <w:rPr>
          <w:rFonts w:ascii="Arial" w:hAnsi="Arial"/>
          <w:b/>
          <w:sz w:val="24"/>
        </w:rPr>
        <w:t>Án Lệnh Bảo Vệ Cho Trường Hợp Cực Kỳ Nguy Hiểm</w:t>
      </w:r>
      <w:r w:rsidR="0084425F">
        <w:rPr>
          <w:rFonts w:ascii="Arial" w:hAnsi="Arial"/>
          <w:b/>
          <w:sz w:val="24"/>
          <w:lang w:val="en-US"/>
        </w:rPr>
        <w:t>)</w:t>
      </w:r>
    </w:p>
    <w:p w14:paraId="439DA769" w14:textId="375C287B" w:rsidR="00050C9C" w:rsidRPr="00105819" w:rsidRDefault="00050C9C">
      <w:pPr>
        <w:tabs>
          <w:tab w:val="left" w:pos="-720"/>
          <w:tab w:val="left" w:pos="360"/>
        </w:tabs>
        <w:ind w:left="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50C9C" w:rsidRPr="00105819" w14:paraId="1456E5B8" w14:textId="77777777">
        <w:tc>
          <w:tcPr>
            <w:tcW w:w="9576" w:type="dxa"/>
            <w:shd w:val="clear" w:color="auto" w:fill="auto"/>
          </w:tcPr>
          <w:p w14:paraId="122C378C" w14:textId="77777777" w:rsidR="00050C9C" w:rsidRPr="00105819" w:rsidRDefault="00050C9C">
            <w:pPr>
              <w:tabs>
                <w:tab w:val="left" w:pos="-720"/>
                <w:tab w:val="left" w:pos="360"/>
              </w:tabs>
              <w:rPr>
                <w:rFonts w:ascii="Arial" w:hAnsi="Arial" w:cs="Arial"/>
                <w:sz w:val="24"/>
                <w:szCs w:val="24"/>
              </w:rPr>
            </w:pPr>
          </w:p>
          <w:p w14:paraId="455BB0FA" w14:textId="42C67B17" w:rsidR="00050C9C" w:rsidRPr="00105819" w:rsidRDefault="00050C9C">
            <w:pPr>
              <w:tabs>
                <w:tab w:val="left" w:pos="-720"/>
                <w:tab w:val="left" w:pos="360"/>
              </w:tabs>
              <w:rPr>
                <w:rFonts w:ascii="Arial" w:hAnsi="Arial" w:cs="Arial"/>
                <w:b/>
                <w:sz w:val="24"/>
                <w:szCs w:val="24"/>
              </w:rPr>
            </w:pPr>
            <w:r>
              <w:rPr>
                <w:rFonts w:ascii="Arial" w:hAnsi="Arial"/>
                <w:b/>
                <w:sz w:val="24"/>
              </w:rPr>
              <w:t xml:space="preserve">Đây là Án Lệnh Bảo Vệ Cho Trường Hợp Cực Kỳ Nguy Hiểm </w:t>
            </w:r>
            <w:r w:rsidRPr="00105819">
              <w:rPr>
                <w:rFonts w:ascii="Arial" w:hAnsi="Arial"/>
                <w:b/>
                <w:sz w:val="24"/>
                <w:szCs w:val="24"/>
                <w:u w:val="single"/>
              </w:rPr>
              <w:t>Cuối Cùng</w:t>
            </w:r>
            <w:r>
              <w:rPr>
                <w:rFonts w:ascii="Arial" w:hAnsi="Arial"/>
                <w:b/>
                <w:sz w:val="24"/>
              </w:rPr>
              <w:t>. Nếu được ký bởi thẩm phán, lệnh này sẽ cho Bị Đơn biết:</w:t>
            </w:r>
          </w:p>
          <w:p w14:paraId="69A14CB8" w14:textId="77777777" w:rsidR="00050C9C" w:rsidRPr="00105819" w:rsidRDefault="00050C9C">
            <w:pPr>
              <w:tabs>
                <w:tab w:val="left" w:pos="-720"/>
              </w:tabs>
              <w:rPr>
                <w:rFonts w:ascii="Arial" w:hAnsi="Arial" w:cs="Arial"/>
                <w:sz w:val="24"/>
                <w:szCs w:val="24"/>
              </w:rPr>
            </w:pPr>
          </w:p>
          <w:p w14:paraId="6C09303E" w14:textId="6589D936" w:rsidR="00050C9C" w:rsidRPr="00D84BD7" w:rsidRDefault="00050C9C">
            <w:pPr>
              <w:numPr>
                <w:ilvl w:val="0"/>
                <w:numId w:val="2"/>
              </w:numPr>
              <w:tabs>
                <w:tab w:val="left" w:pos="-720"/>
              </w:tabs>
              <w:rPr>
                <w:rFonts w:ascii="Arial" w:hAnsi="Arial" w:cs="Arial"/>
                <w:sz w:val="22"/>
                <w:szCs w:val="24"/>
              </w:rPr>
            </w:pPr>
            <w:r>
              <w:rPr>
                <w:rFonts w:ascii="Arial" w:hAnsi="Arial"/>
                <w:sz w:val="22"/>
              </w:rPr>
              <w:t>Giao nộp ngay lập tức tất cả các loại súng và bất kỳ giấy phép cất giữ súng đạn nào;</w:t>
            </w:r>
          </w:p>
          <w:p w14:paraId="378CAEF6" w14:textId="77777777" w:rsidR="00050C9C" w:rsidRPr="00D84BD7" w:rsidRDefault="00050C9C">
            <w:pPr>
              <w:numPr>
                <w:ilvl w:val="0"/>
                <w:numId w:val="2"/>
              </w:numPr>
              <w:tabs>
                <w:tab w:val="left" w:pos="-720"/>
              </w:tabs>
              <w:rPr>
                <w:rFonts w:ascii="Arial" w:hAnsi="Arial" w:cs="Arial"/>
                <w:sz w:val="22"/>
                <w:szCs w:val="24"/>
              </w:rPr>
            </w:pPr>
            <w:r>
              <w:rPr>
                <w:rFonts w:ascii="Arial" w:hAnsi="Arial"/>
                <w:sz w:val="22"/>
              </w:rPr>
              <w:t>Không sở hữu, kiểm soát, mua bán hoặc cố gắng sở hữu, mua súng trong khi lệnh đang có hiệu lực; và</w:t>
            </w:r>
          </w:p>
          <w:p w14:paraId="2B20F7B3" w14:textId="00A98693" w:rsidR="00050C9C" w:rsidRPr="00D84BD7" w:rsidRDefault="00050C9C">
            <w:pPr>
              <w:numPr>
                <w:ilvl w:val="0"/>
                <w:numId w:val="2"/>
              </w:numPr>
              <w:tabs>
                <w:tab w:val="left" w:pos="-720"/>
              </w:tabs>
              <w:rPr>
                <w:rFonts w:ascii="Arial" w:hAnsi="Arial" w:cs="Arial"/>
                <w:sz w:val="22"/>
                <w:szCs w:val="24"/>
              </w:rPr>
            </w:pPr>
            <w:r>
              <w:rPr>
                <w:rFonts w:ascii="Arial" w:hAnsi="Arial"/>
                <w:sz w:val="22"/>
              </w:rPr>
              <w:t>Lệnh có hiệu lực trong 1 năm.</w:t>
            </w:r>
            <w:r w:rsidR="00891163" w:rsidRPr="00891163">
              <w:rPr>
                <w:rFonts w:ascii="Arial" w:hAnsi="Arial"/>
                <w:sz w:val="22"/>
              </w:rPr>
              <w:t xml:space="preserve"> </w:t>
            </w:r>
          </w:p>
          <w:p w14:paraId="2ACB49D2" w14:textId="77777777" w:rsidR="00050C9C" w:rsidRPr="00D84BD7" w:rsidRDefault="00050C9C">
            <w:pPr>
              <w:tabs>
                <w:tab w:val="left" w:pos="-720"/>
              </w:tabs>
              <w:rPr>
                <w:rFonts w:ascii="Arial" w:hAnsi="Arial" w:cs="Arial"/>
                <w:sz w:val="22"/>
                <w:szCs w:val="24"/>
              </w:rPr>
            </w:pPr>
          </w:p>
          <w:p w14:paraId="53DBD52E" w14:textId="77777777" w:rsidR="00050C9C" w:rsidRPr="00105819" w:rsidRDefault="00050C9C">
            <w:pPr>
              <w:tabs>
                <w:tab w:val="left" w:pos="-720"/>
                <w:tab w:val="left" w:pos="360"/>
              </w:tabs>
              <w:rPr>
                <w:rFonts w:ascii="Arial" w:hAnsi="Arial" w:cs="Arial"/>
                <w:b/>
                <w:sz w:val="24"/>
                <w:szCs w:val="24"/>
              </w:rPr>
            </w:pPr>
            <w:r>
              <w:rPr>
                <w:rFonts w:ascii="Arial" w:hAnsi="Arial"/>
                <w:b/>
                <w:sz w:val="24"/>
              </w:rPr>
              <w:t>Thư ký toà án sẽ nộp án lệnh ban đầu vào hồ sơ mở của tòa án và gửi các bản sao cho:</w:t>
            </w:r>
          </w:p>
          <w:p w14:paraId="338E2206" w14:textId="77777777" w:rsidR="00050C9C" w:rsidRPr="00105819" w:rsidRDefault="00050C9C">
            <w:pPr>
              <w:tabs>
                <w:tab w:val="left" w:pos="-720"/>
              </w:tabs>
              <w:rPr>
                <w:rFonts w:ascii="Arial" w:hAnsi="Arial" w:cs="Arial"/>
                <w:sz w:val="24"/>
                <w:szCs w:val="24"/>
              </w:rPr>
            </w:pPr>
          </w:p>
          <w:p w14:paraId="6EBC11A0" w14:textId="77777777" w:rsidR="00050C9C" w:rsidRPr="00D84BD7" w:rsidRDefault="00050C9C">
            <w:pPr>
              <w:numPr>
                <w:ilvl w:val="0"/>
                <w:numId w:val="3"/>
              </w:numPr>
              <w:tabs>
                <w:tab w:val="left" w:pos="-720"/>
              </w:tabs>
              <w:rPr>
                <w:rFonts w:ascii="Arial" w:hAnsi="Arial" w:cs="Arial"/>
                <w:sz w:val="22"/>
                <w:szCs w:val="24"/>
              </w:rPr>
            </w:pPr>
            <w:r>
              <w:rPr>
                <w:rFonts w:ascii="Arial" w:hAnsi="Arial"/>
                <w:sz w:val="22"/>
              </w:rPr>
              <w:t>Quý vị (những bản sao chứng thực miễn phí).</w:t>
            </w:r>
          </w:p>
          <w:p w14:paraId="3FFD11F9" w14:textId="77777777" w:rsidR="00050C9C" w:rsidRPr="00D84BD7" w:rsidRDefault="00050C9C">
            <w:pPr>
              <w:numPr>
                <w:ilvl w:val="0"/>
                <w:numId w:val="3"/>
              </w:numPr>
              <w:tabs>
                <w:tab w:val="left" w:pos="-720"/>
              </w:tabs>
              <w:rPr>
                <w:rFonts w:ascii="Arial" w:hAnsi="Arial" w:cs="Arial"/>
                <w:sz w:val="22"/>
                <w:szCs w:val="24"/>
              </w:rPr>
            </w:pPr>
            <w:r>
              <w:rPr>
                <w:rFonts w:ascii="Arial" w:hAnsi="Arial"/>
                <w:sz w:val="22"/>
              </w:rPr>
              <w:t>Cơ quan công lực, để họ cho vào hệ thống dữ liệu toàn tiểu bang.</w:t>
            </w:r>
          </w:p>
          <w:p w14:paraId="6AA75831" w14:textId="77777777" w:rsidR="00050C9C" w:rsidRPr="00D84BD7" w:rsidRDefault="00050C9C">
            <w:pPr>
              <w:numPr>
                <w:ilvl w:val="0"/>
                <w:numId w:val="3"/>
              </w:numPr>
              <w:tabs>
                <w:tab w:val="left" w:pos="-720"/>
              </w:tabs>
              <w:rPr>
                <w:rFonts w:ascii="Arial" w:hAnsi="Arial" w:cs="Arial"/>
                <w:sz w:val="22"/>
                <w:szCs w:val="24"/>
              </w:rPr>
            </w:pPr>
            <w:r>
              <w:rPr>
                <w:rFonts w:ascii="Arial" w:hAnsi="Arial"/>
                <w:sz w:val="22"/>
              </w:rPr>
              <w:t>Tống Đạt Hồ Sơ Cho Bị Đơn.</w:t>
            </w:r>
          </w:p>
          <w:p w14:paraId="30EF4EBB" w14:textId="77777777" w:rsidR="00050C9C" w:rsidRPr="00105819" w:rsidRDefault="00050C9C">
            <w:pPr>
              <w:tabs>
                <w:tab w:val="left" w:pos="-720"/>
              </w:tabs>
              <w:rPr>
                <w:rFonts w:ascii="Arial" w:hAnsi="Arial" w:cs="Arial"/>
                <w:sz w:val="24"/>
                <w:szCs w:val="24"/>
              </w:rPr>
            </w:pPr>
          </w:p>
          <w:p w14:paraId="67AC2A3B" w14:textId="77777777" w:rsidR="00050C9C" w:rsidRPr="00BB63F2" w:rsidRDefault="00050C9C">
            <w:pPr>
              <w:tabs>
                <w:tab w:val="left" w:pos="-720"/>
              </w:tabs>
              <w:rPr>
                <w:rFonts w:ascii="Arial" w:hAnsi="Arial" w:cs="Arial"/>
                <w:b/>
                <w:sz w:val="24"/>
                <w:szCs w:val="24"/>
              </w:rPr>
            </w:pPr>
            <w:r>
              <w:rPr>
                <w:rFonts w:ascii="Arial" w:hAnsi="Arial"/>
                <w:b/>
                <w:sz w:val="24"/>
              </w:rPr>
              <w:t>Vui lòng kiểm tra với thư ký toà án trước khi điền án lệnh.</w:t>
            </w:r>
          </w:p>
          <w:p w14:paraId="52DD1284" w14:textId="77777777" w:rsidR="00050C9C" w:rsidRPr="00105819" w:rsidRDefault="00050C9C">
            <w:pPr>
              <w:tabs>
                <w:tab w:val="left" w:pos="-720"/>
              </w:tabs>
              <w:rPr>
                <w:rFonts w:ascii="Arial" w:hAnsi="Arial" w:cs="Arial"/>
                <w:sz w:val="24"/>
                <w:szCs w:val="24"/>
              </w:rPr>
            </w:pPr>
          </w:p>
          <w:p w14:paraId="061C402D" w14:textId="77DE2F66" w:rsidR="00050C9C" w:rsidRPr="00105819" w:rsidRDefault="00050C9C">
            <w:pPr>
              <w:tabs>
                <w:tab w:val="left" w:pos="-720"/>
                <w:tab w:val="left" w:pos="360"/>
              </w:tabs>
              <w:ind w:left="360" w:hanging="360"/>
              <w:rPr>
                <w:rFonts w:ascii="Arial" w:hAnsi="Arial" w:cs="Arial"/>
                <w:sz w:val="24"/>
                <w:szCs w:val="24"/>
              </w:rPr>
            </w:pPr>
            <w:r w:rsidRPr="00105819">
              <w:rPr>
                <w:rFonts w:ascii="Arial" w:hAnsi="Arial"/>
                <w:sz w:val="24"/>
                <w:szCs w:val="24"/>
              </w:rPr>
              <w:tab/>
            </w:r>
            <w:r>
              <w:rPr>
                <w:rFonts w:ascii="Arial" w:hAnsi="Arial"/>
                <w:sz w:val="22"/>
              </w:rPr>
              <w:t>Có những tòa thì quan tòa điền án lệnh này. Trong những tòa khác, quý vị phải điền án lệnh. Xin kiểm tra với lục sự tòa.</w:t>
            </w:r>
          </w:p>
          <w:p w14:paraId="04D6B93F" w14:textId="77777777" w:rsidR="00050C9C" w:rsidRPr="00105819" w:rsidRDefault="00050C9C">
            <w:pPr>
              <w:tabs>
                <w:tab w:val="left" w:pos="-720"/>
              </w:tabs>
              <w:rPr>
                <w:rFonts w:ascii="Arial" w:hAnsi="Arial" w:cs="Arial"/>
                <w:sz w:val="24"/>
                <w:szCs w:val="24"/>
              </w:rPr>
            </w:pPr>
          </w:p>
          <w:p w14:paraId="3C8D5085" w14:textId="21B31ADC" w:rsidR="00050C9C" w:rsidRPr="00105819" w:rsidRDefault="00050C9C">
            <w:pPr>
              <w:tabs>
                <w:tab w:val="left" w:pos="-720"/>
              </w:tabs>
              <w:spacing w:after="120"/>
              <w:rPr>
                <w:rFonts w:ascii="Arial" w:hAnsi="Arial" w:cs="Arial"/>
                <w:b/>
                <w:sz w:val="24"/>
                <w:szCs w:val="24"/>
              </w:rPr>
            </w:pPr>
            <w:r>
              <w:rPr>
                <w:rFonts w:ascii="Arial" w:hAnsi="Arial"/>
                <w:b/>
                <w:sz w:val="24"/>
              </w:rPr>
              <w:t>Nếu quý vị phải điền mẫu phiếu, xin tuân theo những chỉ thị dưới đây.</w:t>
            </w:r>
          </w:p>
        </w:tc>
      </w:tr>
    </w:tbl>
    <w:p w14:paraId="713AAA7D" w14:textId="77777777" w:rsidR="00050C9C" w:rsidRPr="0002736B" w:rsidRDefault="00050C9C">
      <w:pPr>
        <w:tabs>
          <w:tab w:val="left" w:pos="-720"/>
        </w:tabs>
        <w:rPr>
          <w:rFonts w:ascii="Arial" w:hAnsi="Arial" w:cs="Arial"/>
          <w:sz w:val="24"/>
          <w:szCs w:val="24"/>
        </w:rPr>
      </w:pPr>
    </w:p>
    <w:p w14:paraId="72AB6914" w14:textId="77777777" w:rsidR="00050C9C" w:rsidRPr="0002736B" w:rsidRDefault="00050C9C">
      <w:pPr>
        <w:tabs>
          <w:tab w:val="left" w:pos="-720"/>
        </w:tabs>
        <w:rPr>
          <w:rFonts w:ascii="Arial" w:hAnsi="Arial" w:cs="Arial"/>
          <w:b/>
          <w:sz w:val="24"/>
          <w:szCs w:val="24"/>
        </w:rPr>
      </w:pPr>
      <w:r>
        <w:rPr>
          <w:rFonts w:ascii="Arial" w:hAnsi="Arial"/>
          <w:b/>
          <w:sz w:val="24"/>
        </w:rPr>
        <w:t>In Rõ Ràng Bằng Mực Đen hoặc Xanh!</w:t>
      </w:r>
    </w:p>
    <w:p w14:paraId="34EB2538" w14:textId="77777777" w:rsidR="00050C9C" w:rsidRPr="0002736B" w:rsidRDefault="00050C9C">
      <w:pPr>
        <w:tabs>
          <w:tab w:val="left" w:pos="-720"/>
        </w:tabs>
        <w:rPr>
          <w:rFonts w:ascii="Arial" w:hAnsi="Arial" w:cs="Arial"/>
          <w:sz w:val="24"/>
          <w:szCs w:val="24"/>
        </w:rPr>
      </w:pPr>
    </w:p>
    <w:p w14:paraId="58ABC9DE" w14:textId="5D61ECD8" w:rsidR="00050C9C" w:rsidRPr="005F7D36" w:rsidRDefault="00F96503" w:rsidP="00D84BD7">
      <w:pPr>
        <w:tabs>
          <w:tab w:val="left" w:pos="-720"/>
          <w:tab w:val="left" w:pos="360"/>
        </w:tabs>
        <w:rPr>
          <w:rFonts w:ascii="Arial" w:hAnsi="Arial" w:cs="Arial"/>
          <w:sz w:val="24"/>
          <w:szCs w:val="24"/>
        </w:rPr>
      </w:pPr>
      <w:r>
        <w:rPr>
          <w:rFonts w:ascii="Arial" w:hAnsi="Arial"/>
          <w:sz w:val="24"/>
        </w:rPr>
        <w:t>Đoạn trên của biểu mẫu:</w:t>
      </w:r>
    </w:p>
    <w:p w14:paraId="516C3DDD" w14:textId="10C803F9" w:rsidR="00050C9C" w:rsidRPr="00D84BD7" w:rsidRDefault="00050C9C">
      <w:pPr>
        <w:numPr>
          <w:ilvl w:val="0"/>
          <w:numId w:val="4"/>
        </w:numPr>
        <w:tabs>
          <w:tab w:val="left" w:pos="-720"/>
        </w:tabs>
        <w:rPr>
          <w:rFonts w:ascii="Arial" w:hAnsi="Arial" w:cs="Arial"/>
          <w:sz w:val="22"/>
          <w:szCs w:val="24"/>
        </w:rPr>
      </w:pPr>
      <w:r>
        <w:rPr>
          <w:rFonts w:ascii="Arial" w:hAnsi="Arial"/>
          <w:sz w:val="22"/>
        </w:rPr>
        <w:t>Quý vị là “Đương Đơn”.</w:t>
      </w:r>
    </w:p>
    <w:p w14:paraId="408E168F" w14:textId="644D1157" w:rsidR="00050C9C" w:rsidRPr="00D84BD7" w:rsidRDefault="00050C9C">
      <w:pPr>
        <w:numPr>
          <w:ilvl w:val="1"/>
          <w:numId w:val="4"/>
        </w:numPr>
        <w:tabs>
          <w:tab w:val="left" w:pos="-720"/>
        </w:tabs>
        <w:rPr>
          <w:rFonts w:ascii="Arial" w:hAnsi="Arial" w:cs="Arial"/>
          <w:sz w:val="22"/>
          <w:szCs w:val="24"/>
        </w:rPr>
      </w:pPr>
      <w:r>
        <w:rPr>
          <w:rFonts w:ascii="Arial" w:hAnsi="Arial"/>
          <w:sz w:val="22"/>
        </w:rPr>
        <w:t>Nếu quý vị nộp đơn với tư cách là cơ quan công lực, hãy điền tên sở cảnh sát hoặc văn phòng cảnh sát trưởng nơi quý vị làm việc.</w:t>
      </w:r>
    </w:p>
    <w:p w14:paraId="26044C89" w14:textId="7B9F250C" w:rsidR="00050C9C" w:rsidRPr="00D84BD7" w:rsidRDefault="00050C9C">
      <w:pPr>
        <w:numPr>
          <w:ilvl w:val="1"/>
          <w:numId w:val="4"/>
        </w:numPr>
        <w:tabs>
          <w:tab w:val="left" w:pos="-720"/>
        </w:tabs>
        <w:rPr>
          <w:rFonts w:ascii="Arial" w:hAnsi="Arial" w:cs="Arial"/>
          <w:sz w:val="22"/>
          <w:szCs w:val="24"/>
        </w:rPr>
      </w:pPr>
      <w:r>
        <w:rPr>
          <w:rFonts w:ascii="Arial" w:hAnsi="Arial"/>
          <w:sz w:val="22"/>
        </w:rPr>
        <w:t>Nếu quý vị đang nộp đơn cho chính mình, hãy điền tên của quý vị (tên, têm đệm viết tắt, họ).</w:t>
      </w:r>
    </w:p>
    <w:p w14:paraId="0DF8DC6B" w14:textId="77777777" w:rsidR="00050C9C" w:rsidRPr="00D84BD7" w:rsidRDefault="00050C9C" w:rsidP="0062070B">
      <w:pPr>
        <w:numPr>
          <w:ilvl w:val="0"/>
          <w:numId w:val="4"/>
        </w:numPr>
        <w:tabs>
          <w:tab w:val="left" w:pos="-720"/>
        </w:tabs>
        <w:jc w:val="both"/>
        <w:rPr>
          <w:rFonts w:ascii="Arial" w:hAnsi="Arial" w:cs="Arial"/>
          <w:sz w:val="22"/>
          <w:szCs w:val="24"/>
        </w:rPr>
      </w:pPr>
      <w:r>
        <w:rPr>
          <w:rFonts w:ascii="Arial" w:hAnsi="Arial"/>
          <w:sz w:val="22"/>
        </w:rPr>
        <w:t>Người mà quý vị đang đệ đơn là “Bị Đơn”. Điền tên của Bị Đơn (tên, tên đệm viết tắt, họ) và ngày sinh.</w:t>
      </w:r>
    </w:p>
    <w:p w14:paraId="1F2CB4A3" w14:textId="77777777" w:rsidR="00050C9C" w:rsidRPr="005F7D36" w:rsidRDefault="00050C9C">
      <w:pPr>
        <w:tabs>
          <w:tab w:val="left" w:pos="-720"/>
        </w:tabs>
        <w:rPr>
          <w:rFonts w:ascii="Arial" w:hAnsi="Arial" w:cs="Arial"/>
          <w:sz w:val="24"/>
          <w:szCs w:val="24"/>
        </w:rPr>
      </w:pPr>
    </w:p>
    <w:p w14:paraId="44B145D2" w14:textId="235D3386" w:rsidR="00050C9C" w:rsidRPr="005F7D36" w:rsidRDefault="00050C9C" w:rsidP="00D84BD7">
      <w:pPr>
        <w:tabs>
          <w:tab w:val="left" w:pos="-720"/>
          <w:tab w:val="left" w:pos="360"/>
        </w:tabs>
        <w:jc w:val="both"/>
        <w:rPr>
          <w:rFonts w:ascii="Arial" w:hAnsi="Arial" w:cs="Arial"/>
          <w:sz w:val="24"/>
          <w:szCs w:val="24"/>
        </w:rPr>
      </w:pPr>
      <w:r>
        <w:rPr>
          <w:rFonts w:ascii="Arial" w:hAnsi="Arial"/>
          <w:sz w:val="24"/>
        </w:rPr>
        <w:t>Gia hạn:</w:t>
      </w:r>
    </w:p>
    <w:p w14:paraId="5FD06E97" w14:textId="498E6064" w:rsidR="00050C9C" w:rsidRPr="00D84BD7" w:rsidRDefault="00050C9C">
      <w:pPr>
        <w:numPr>
          <w:ilvl w:val="0"/>
          <w:numId w:val="25"/>
        </w:numPr>
        <w:tabs>
          <w:tab w:val="left" w:pos="-720"/>
          <w:tab w:val="left" w:pos="360"/>
        </w:tabs>
        <w:rPr>
          <w:rFonts w:ascii="Arial" w:hAnsi="Arial" w:cs="Arial"/>
          <w:sz w:val="22"/>
          <w:szCs w:val="24"/>
        </w:rPr>
      </w:pPr>
      <w:r>
        <w:rPr>
          <w:rFonts w:ascii="Arial" w:hAnsi="Arial"/>
          <w:sz w:val="22"/>
        </w:rPr>
        <w:t>Nếu quý vị đang điền vào Án Lệnh Bảo Vệ Cho Trường Hợp Cực Kỳ Nguy Hiểm đầu tiên, không đánh dấu vào ô.</w:t>
      </w:r>
    </w:p>
    <w:p w14:paraId="5A2F86DF" w14:textId="77777777" w:rsidR="00050C9C" w:rsidRPr="00D84BD7" w:rsidRDefault="00050C9C">
      <w:pPr>
        <w:numPr>
          <w:ilvl w:val="0"/>
          <w:numId w:val="25"/>
        </w:numPr>
        <w:tabs>
          <w:tab w:val="left" w:pos="-720"/>
          <w:tab w:val="left" w:pos="360"/>
        </w:tabs>
        <w:rPr>
          <w:rFonts w:ascii="Arial" w:hAnsi="Arial" w:cs="Arial"/>
          <w:sz w:val="22"/>
          <w:szCs w:val="24"/>
        </w:rPr>
      </w:pPr>
      <w:r>
        <w:rPr>
          <w:rFonts w:ascii="Arial" w:hAnsi="Arial"/>
          <w:sz w:val="22"/>
        </w:rPr>
        <w:t>Nếu tòa án đã ban hành Án Lệnh Bảo Vệ Cho Trường Hợp Cực Kỳ Nguy Hiểm và quý vị yêu cầu tòa gia hạn lệnh này, hãy đánh dấu vào ô này.</w:t>
      </w:r>
    </w:p>
    <w:p w14:paraId="6C56080E" w14:textId="77777777" w:rsidR="00050C9C" w:rsidRPr="005F7D36" w:rsidRDefault="00050C9C">
      <w:pPr>
        <w:tabs>
          <w:tab w:val="left" w:pos="-720"/>
        </w:tabs>
        <w:rPr>
          <w:rFonts w:ascii="Arial" w:hAnsi="Arial" w:cs="Arial"/>
          <w:sz w:val="24"/>
          <w:szCs w:val="24"/>
        </w:rPr>
      </w:pPr>
    </w:p>
    <w:p w14:paraId="34183B2C" w14:textId="3CEB9FDB" w:rsidR="00050C9C" w:rsidRPr="005F7D36" w:rsidRDefault="00050C9C" w:rsidP="00D84BD7">
      <w:pPr>
        <w:tabs>
          <w:tab w:val="left" w:pos="-720"/>
          <w:tab w:val="left" w:pos="360"/>
        </w:tabs>
        <w:jc w:val="both"/>
        <w:rPr>
          <w:rFonts w:ascii="Arial" w:hAnsi="Arial" w:cs="Arial"/>
          <w:sz w:val="24"/>
          <w:szCs w:val="24"/>
        </w:rPr>
      </w:pPr>
      <w:r>
        <w:rPr>
          <w:rFonts w:ascii="Arial" w:hAnsi="Arial"/>
          <w:sz w:val="24"/>
        </w:rPr>
        <w:t>Ngày/Giờ Diễn Ra Phiên Điều Trần Tuân Thủ Tiếp Theo:</w:t>
      </w:r>
    </w:p>
    <w:p w14:paraId="2189C7FE" w14:textId="1F3D34DC" w:rsidR="00050C9C" w:rsidRPr="00B7691A" w:rsidRDefault="00050C9C" w:rsidP="00D84BD7">
      <w:pPr>
        <w:numPr>
          <w:ilvl w:val="0"/>
          <w:numId w:val="26"/>
        </w:numPr>
        <w:tabs>
          <w:tab w:val="left" w:pos="-720"/>
          <w:tab w:val="left" w:pos="360"/>
        </w:tabs>
        <w:ind w:left="720"/>
        <w:rPr>
          <w:rFonts w:ascii="Arial" w:hAnsi="Arial" w:cs="Arial"/>
          <w:sz w:val="24"/>
          <w:szCs w:val="24"/>
        </w:rPr>
      </w:pPr>
      <w:r>
        <w:rPr>
          <w:rFonts w:ascii="Arial" w:hAnsi="Arial"/>
          <w:sz w:val="22"/>
        </w:rPr>
        <w:t xml:space="preserve">Sẽ có một phiên điều trần trong tương lai được ấn định để tòa án có thể kiểm tra hồ sơ của tòa án hoặc lấy lời khai để đảm bảo Bị Đơn tuân thủ lệnh này. Thẩm phán hoặc thư ký tòa án sẽ viết ngày, giờ và địa điểm của phiên điều trần tới vào trang đầu tiên của án </w:t>
      </w:r>
      <w:r>
        <w:rPr>
          <w:rFonts w:ascii="Arial" w:hAnsi="Arial"/>
          <w:sz w:val="22"/>
        </w:rPr>
        <w:lastRenderedPageBreak/>
        <w:t>lệnh. Phiên điều trần sẽ diễn ra không muộn hơn 3 ngày sau khi tòa án ký án lệnh. Quý vị có thể tham dự phiên điều trần này. Nếu quý vị có thông tin thực tế rằng Bị Đơn tuân thủ hoặc không tuân thủ lệnh, quý vị có thể yêu cầu tòa án làm chứng hoặc nộp một tuyên bố cho tòa án trước phiên điều trần.</w:t>
      </w:r>
    </w:p>
    <w:p w14:paraId="0A21AF65" w14:textId="77777777" w:rsidR="00232B2D" w:rsidRPr="008F091B" w:rsidRDefault="00232B2D" w:rsidP="008274FF">
      <w:pPr>
        <w:tabs>
          <w:tab w:val="left" w:pos="-720"/>
          <w:tab w:val="left" w:pos="360"/>
        </w:tabs>
        <w:ind w:left="720"/>
        <w:rPr>
          <w:rFonts w:ascii="Arial" w:hAnsi="Arial" w:cs="Arial"/>
          <w:sz w:val="24"/>
          <w:szCs w:val="24"/>
        </w:rPr>
      </w:pPr>
    </w:p>
    <w:p w14:paraId="0F5C229E" w14:textId="08541619" w:rsidR="00050C9C" w:rsidRPr="005F7D36" w:rsidRDefault="00050C9C" w:rsidP="00D84BD7">
      <w:pPr>
        <w:tabs>
          <w:tab w:val="left" w:pos="-720"/>
          <w:tab w:val="left" w:pos="360"/>
        </w:tabs>
        <w:rPr>
          <w:rFonts w:ascii="Arial" w:hAnsi="Arial" w:cs="Arial"/>
          <w:sz w:val="24"/>
          <w:szCs w:val="24"/>
        </w:rPr>
      </w:pPr>
      <w:r>
        <w:rPr>
          <w:rFonts w:ascii="Arial" w:hAnsi="Arial"/>
          <w:sz w:val="24"/>
        </w:rPr>
        <w:t>Danh Tính của Bị Đơn:</w:t>
      </w:r>
    </w:p>
    <w:p w14:paraId="5CA8CB6F" w14:textId="77777777" w:rsidR="00050C9C" w:rsidRPr="00D84BD7" w:rsidRDefault="00050C9C">
      <w:pPr>
        <w:numPr>
          <w:ilvl w:val="0"/>
          <w:numId w:val="7"/>
        </w:numPr>
        <w:tabs>
          <w:tab w:val="left" w:pos="-720"/>
        </w:tabs>
        <w:rPr>
          <w:rFonts w:ascii="Arial" w:hAnsi="Arial" w:cs="Arial"/>
          <w:sz w:val="22"/>
          <w:szCs w:val="24"/>
        </w:rPr>
      </w:pPr>
      <w:r>
        <w:rPr>
          <w:rFonts w:ascii="Arial" w:hAnsi="Arial"/>
          <w:sz w:val="22"/>
        </w:rPr>
        <w:t>Mô tả hình dáng của Bị Đơn: giới tính, chủng tộc, màu tóc, chiều cao, cân nặng và màu mắt.</w:t>
      </w:r>
    </w:p>
    <w:p w14:paraId="52913877" w14:textId="77777777" w:rsidR="00050C9C" w:rsidRPr="00D84BD7" w:rsidRDefault="00050C9C">
      <w:pPr>
        <w:numPr>
          <w:ilvl w:val="0"/>
          <w:numId w:val="7"/>
        </w:numPr>
        <w:tabs>
          <w:tab w:val="left" w:pos="-720"/>
        </w:tabs>
        <w:rPr>
          <w:rFonts w:ascii="Arial" w:hAnsi="Arial" w:cs="Arial"/>
          <w:sz w:val="22"/>
          <w:szCs w:val="24"/>
        </w:rPr>
      </w:pPr>
      <w:r>
        <w:rPr>
          <w:rFonts w:ascii="Arial" w:hAnsi="Arial"/>
          <w:sz w:val="22"/>
        </w:rPr>
        <w:t>Liệt kê bất kỳ nét dễ nhận dạng của Bị Đơn, như là nốt ruồi, vết sẹo hay hình xăm.</w:t>
      </w:r>
    </w:p>
    <w:p w14:paraId="28301096" w14:textId="77777777" w:rsidR="00987E96" w:rsidRDefault="00987E96" w:rsidP="005F7D36">
      <w:pPr>
        <w:tabs>
          <w:tab w:val="left" w:pos="-720"/>
          <w:tab w:val="left" w:pos="0"/>
        </w:tabs>
        <w:rPr>
          <w:rFonts w:ascii="Arial" w:hAnsi="Arial" w:cs="Arial"/>
          <w:sz w:val="24"/>
          <w:szCs w:val="24"/>
        </w:rPr>
      </w:pPr>
    </w:p>
    <w:p w14:paraId="2E1EEC1F" w14:textId="67932368" w:rsidR="00987E96" w:rsidRPr="00BB63F2" w:rsidRDefault="00987E96" w:rsidP="005F7D36">
      <w:pPr>
        <w:tabs>
          <w:tab w:val="left" w:pos="-720"/>
          <w:tab w:val="left" w:pos="0"/>
        </w:tabs>
        <w:rPr>
          <w:rFonts w:ascii="Arial" w:hAnsi="Arial" w:cs="Arial"/>
          <w:b/>
          <w:sz w:val="24"/>
          <w:szCs w:val="24"/>
        </w:rPr>
      </w:pPr>
      <w:r>
        <w:rPr>
          <w:rFonts w:ascii="Arial" w:hAnsi="Arial"/>
          <w:sz w:val="24"/>
        </w:rPr>
        <w:t>Bị Đơn (bảng bên dưới tiêu đề này):</w:t>
      </w:r>
    </w:p>
    <w:p w14:paraId="735538B3" w14:textId="77777777" w:rsidR="00987E96" w:rsidRPr="00D84BD7" w:rsidRDefault="00987E96" w:rsidP="00987E96">
      <w:pPr>
        <w:numPr>
          <w:ilvl w:val="0"/>
          <w:numId w:val="7"/>
        </w:numPr>
        <w:tabs>
          <w:tab w:val="left" w:pos="-720"/>
          <w:tab w:val="left" w:pos="360"/>
        </w:tabs>
        <w:rPr>
          <w:rFonts w:ascii="Arial" w:hAnsi="Arial" w:cs="Arial"/>
          <w:sz w:val="22"/>
          <w:szCs w:val="24"/>
        </w:rPr>
      </w:pPr>
      <w:r>
        <w:rPr>
          <w:rFonts w:ascii="Arial" w:hAnsi="Arial"/>
          <w:sz w:val="22"/>
        </w:rPr>
        <w:t>Trong bảng, hãy liệt kê bất kỳ loại súng nào mà quý vị biết thuộc về hoặc thuộc sở hữu của Bị Đơn. Nếu Bị Đơn có giấy phép cất giữ súng đạn, hãy liệt kê cả giấy phép đó. Nếu quý vị có thể xác định được nhiều loại vũ khí hơn số lượng sẽ vừa trong bảng, hãy đính kèm danh sách những loại súng đó vào án lệnh này.</w:t>
      </w:r>
    </w:p>
    <w:p w14:paraId="276D2A42" w14:textId="77777777" w:rsidR="00050C9C" w:rsidRPr="005F7D36" w:rsidRDefault="00050C9C">
      <w:pPr>
        <w:tabs>
          <w:tab w:val="left" w:pos="-720"/>
        </w:tabs>
        <w:rPr>
          <w:rFonts w:ascii="Arial" w:hAnsi="Arial" w:cs="Arial"/>
          <w:sz w:val="24"/>
          <w:szCs w:val="24"/>
        </w:rPr>
      </w:pPr>
    </w:p>
    <w:p w14:paraId="31ED6C5D" w14:textId="76E130B4" w:rsidR="00050C9C" w:rsidRPr="005F7D36" w:rsidRDefault="00050C9C">
      <w:pPr>
        <w:tabs>
          <w:tab w:val="left" w:pos="-720"/>
        </w:tabs>
        <w:rPr>
          <w:rFonts w:ascii="Arial" w:hAnsi="Arial" w:cs="Arial"/>
          <w:sz w:val="24"/>
          <w:szCs w:val="24"/>
        </w:rPr>
      </w:pPr>
      <w:r>
        <w:rPr>
          <w:rFonts w:ascii="Arial" w:hAnsi="Arial"/>
          <w:sz w:val="24"/>
        </w:rPr>
        <w:t>Bị Đơn (bên dưới tiêu đề này):</w:t>
      </w:r>
    </w:p>
    <w:p w14:paraId="7C62ECE5" w14:textId="38165E94" w:rsidR="00050C9C" w:rsidRPr="00D84BD7" w:rsidRDefault="00050C9C" w:rsidP="005F7D36">
      <w:pPr>
        <w:numPr>
          <w:ilvl w:val="0"/>
          <w:numId w:val="27"/>
        </w:numPr>
        <w:tabs>
          <w:tab w:val="left" w:pos="-720"/>
          <w:tab w:val="left" w:pos="360"/>
        </w:tabs>
        <w:ind w:left="720"/>
        <w:rPr>
          <w:rFonts w:ascii="Arial" w:hAnsi="Arial" w:cs="Arial"/>
          <w:sz w:val="22"/>
          <w:szCs w:val="24"/>
        </w:rPr>
      </w:pPr>
      <w:r>
        <w:rPr>
          <w:rFonts w:ascii="Arial" w:hAnsi="Arial"/>
          <w:sz w:val="22"/>
        </w:rPr>
        <w:t>Viết tên của cơ quan công lực mà Bị Đơn phải giao giấy phép cất giữ súng đạn và vũ khí. Thông thường đó sẽ là sở cảnh sát hoặc văn phòng cảnh sát trưởng gần nhà Bị Đơn nhất hoặc nơi cất giữ vũ khí.</w:t>
      </w:r>
    </w:p>
    <w:p w14:paraId="0301F4E4" w14:textId="77777777" w:rsidR="00050C9C" w:rsidRPr="005F7D36" w:rsidRDefault="00050C9C">
      <w:pPr>
        <w:tabs>
          <w:tab w:val="left" w:pos="-720"/>
        </w:tabs>
        <w:rPr>
          <w:rFonts w:ascii="Arial" w:hAnsi="Arial" w:cs="Arial"/>
          <w:sz w:val="24"/>
          <w:szCs w:val="24"/>
        </w:rPr>
      </w:pPr>
    </w:p>
    <w:p w14:paraId="7D1C866C" w14:textId="25893C5B" w:rsidR="008F091B" w:rsidRDefault="00D8381F" w:rsidP="005F7D36">
      <w:pPr>
        <w:tabs>
          <w:tab w:val="left" w:pos="-720"/>
        </w:tabs>
        <w:rPr>
          <w:rFonts w:ascii="Arial" w:hAnsi="Arial" w:cs="Arial"/>
          <w:sz w:val="24"/>
          <w:szCs w:val="24"/>
        </w:rPr>
      </w:pPr>
      <w:r>
        <w:rPr>
          <w:rFonts w:ascii="Arial" w:hAnsi="Arial"/>
          <w:sz w:val="24"/>
        </w:rPr>
        <w:t>2. Thông Báo</w:t>
      </w:r>
    </w:p>
    <w:p w14:paraId="4A5DD4E6" w14:textId="1CDD3D96" w:rsidR="00050C9C" w:rsidRPr="00D84BD7" w:rsidRDefault="00037971" w:rsidP="00D84BD7">
      <w:pPr>
        <w:pStyle w:val="ListParagraph"/>
        <w:numPr>
          <w:ilvl w:val="0"/>
          <w:numId w:val="27"/>
        </w:numPr>
        <w:tabs>
          <w:tab w:val="left" w:pos="-720"/>
        </w:tabs>
        <w:ind w:left="720"/>
        <w:rPr>
          <w:rFonts w:ascii="Arial" w:hAnsi="Arial" w:cs="Arial"/>
          <w:sz w:val="24"/>
          <w:szCs w:val="24"/>
        </w:rPr>
      </w:pPr>
      <w:r>
        <w:rPr>
          <w:rFonts w:ascii="Arial" w:hAnsi="Arial"/>
          <w:sz w:val="22"/>
        </w:rPr>
        <w:t>Đánh dấu vào ô để cho biết cách Bị Đơn đã nhận được thông báo về phiên điều trần.</w:t>
      </w:r>
    </w:p>
    <w:p w14:paraId="0CBD491C" w14:textId="77777777" w:rsidR="00D8381F" w:rsidRDefault="00D8381F" w:rsidP="005F7D36">
      <w:pPr>
        <w:tabs>
          <w:tab w:val="left" w:pos="-720"/>
        </w:tabs>
        <w:rPr>
          <w:rFonts w:ascii="Arial" w:hAnsi="Arial" w:cs="Arial"/>
          <w:sz w:val="24"/>
          <w:szCs w:val="24"/>
        </w:rPr>
      </w:pPr>
    </w:p>
    <w:p w14:paraId="54AA6A92" w14:textId="6E9064C1" w:rsidR="008F091B" w:rsidRPr="00D84BD7" w:rsidRDefault="00D8381F" w:rsidP="005F7D36">
      <w:pPr>
        <w:tabs>
          <w:tab w:val="left" w:pos="-720"/>
        </w:tabs>
        <w:rPr>
          <w:rFonts w:ascii="Arial" w:hAnsi="Arial" w:cs="Arial"/>
          <w:sz w:val="24"/>
          <w:szCs w:val="24"/>
        </w:rPr>
      </w:pPr>
      <w:r>
        <w:rPr>
          <w:rFonts w:ascii="Arial" w:hAnsi="Arial"/>
          <w:sz w:val="24"/>
        </w:rPr>
        <w:t>3. Phiên Điều Trần</w:t>
      </w:r>
    </w:p>
    <w:p w14:paraId="28C7541C" w14:textId="347621F8" w:rsidR="00D8381F" w:rsidRPr="00D84BD7" w:rsidRDefault="00037971" w:rsidP="00D84BD7">
      <w:pPr>
        <w:pStyle w:val="ListParagraph"/>
        <w:numPr>
          <w:ilvl w:val="0"/>
          <w:numId w:val="27"/>
        </w:numPr>
        <w:tabs>
          <w:tab w:val="left" w:pos="-720"/>
        </w:tabs>
        <w:ind w:left="720"/>
        <w:rPr>
          <w:rFonts w:ascii="Arial" w:hAnsi="Arial" w:cs="Arial"/>
          <w:sz w:val="24"/>
          <w:szCs w:val="24"/>
        </w:rPr>
      </w:pPr>
      <w:r>
        <w:rPr>
          <w:rFonts w:ascii="Arial" w:hAnsi="Arial"/>
          <w:sz w:val="22"/>
        </w:rPr>
        <w:t>Đánh dấu vào các ô để cho biết ai đã tham dự phiên điều trần và bằng cách nào.</w:t>
      </w:r>
    </w:p>
    <w:p w14:paraId="01F26D53" w14:textId="77777777" w:rsidR="00050C9C" w:rsidRPr="005F7D36" w:rsidRDefault="00050C9C">
      <w:pPr>
        <w:tabs>
          <w:tab w:val="left" w:pos="-720"/>
        </w:tabs>
        <w:rPr>
          <w:rFonts w:ascii="Arial" w:hAnsi="Arial" w:cs="Arial"/>
          <w:sz w:val="24"/>
          <w:szCs w:val="24"/>
        </w:rPr>
      </w:pPr>
    </w:p>
    <w:p w14:paraId="4C58B0A4" w14:textId="7038137E" w:rsidR="008F091B" w:rsidRDefault="00D8381F">
      <w:pPr>
        <w:tabs>
          <w:tab w:val="left" w:pos="-720"/>
        </w:tabs>
        <w:rPr>
          <w:rFonts w:ascii="Arial" w:hAnsi="Arial" w:cs="Arial"/>
          <w:sz w:val="24"/>
          <w:szCs w:val="24"/>
        </w:rPr>
      </w:pPr>
      <w:r>
        <w:rPr>
          <w:rFonts w:ascii="Arial" w:hAnsi="Arial"/>
          <w:sz w:val="24"/>
        </w:rPr>
        <w:t>4. Tòa Phán</w:t>
      </w:r>
    </w:p>
    <w:p w14:paraId="017D52DC" w14:textId="5D834FDD" w:rsidR="00050C9C" w:rsidRPr="00D84BD7" w:rsidRDefault="00037971" w:rsidP="00D84BD7">
      <w:pPr>
        <w:pStyle w:val="ListParagraph"/>
        <w:numPr>
          <w:ilvl w:val="0"/>
          <w:numId w:val="27"/>
        </w:numPr>
        <w:tabs>
          <w:tab w:val="left" w:pos="-720"/>
        </w:tabs>
        <w:ind w:left="720"/>
        <w:rPr>
          <w:rFonts w:ascii="Arial" w:hAnsi="Arial" w:cs="Arial"/>
          <w:sz w:val="22"/>
          <w:szCs w:val="24"/>
        </w:rPr>
      </w:pPr>
      <w:r>
        <w:rPr>
          <w:rFonts w:ascii="Arial" w:hAnsi="Arial"/>
          <w:sz w:val="22"/>
        </w:rPr>
        <w:t>Có một danh sách các loại bằng chứng mà tòa án có thể tìm thấy là những lý do để tin rằng, trong tương lai gần, Bị Đơn có nguy cơ gây thương tích cá nhân đáng kể cho chính họ hoặc cho người khác.</w:t>
      </w:r>
    </w:p>
    <w:p w14:paraId="3FE06CC8" w14:textId="77777777" w:rsidR="00050C9C" w:rsidRPr="00414C53" w:rsidRDefault="00050C9C">
      <w:pPr>
        <w:tabs>
          <w:tab w:val="left" w:pos="-720"/>
        </w:tabs>
        <w:rPr>
          <w:rFonts w:ascii="Arial" w:hAnsi="Arial" w:cs="Arial"/>
          <w:sz w:val="24"/>
          <w:szCs w:val="24"/>
        </w:rPr>
      </w:pPr>
    </w:p>
    <w:p w14:paraId="1FBA0A9A" w14:textId="77777777" w:rsidR="00050C9C" w:rsidRPr="00D84BD7" w:rsidRDefault="00050C9C" w:rsidP="00D84BD7">
      <w:pPr>
        <w:tabs>
          <w:tab w:val="left" w:pos="-720"/>
        </w:tabs>
        <w:ind w:left="360"/>
        <w:rPr>
          <w:rFonts w:ascii="Arial" w:hAnsi="Arial" w:cs="Arial"/>
          <w:sz w:val="22"/>
          <w:szCs w:val="24"/>
        </w:rPr>
      </w:pPr>
      <w:r>
        <w:rPr>
          <w:rFonts w:ascii="Arial" w:hAnsi="Arial"/>
          <w:sz w:val="22"/>
        </w:rPr>
        <w:t>Đánh dấu vào tất cả các ô mà quý vị cho là thích hợp. Sau phiên điều trần, viên chức tư pháp có thể đánh dấu vào các ô khác nhau tùy thuộc vào bằng chứng tại phiên điều trần.</w:t>
      </w:r>
    </w:p>
    <w:p w14:paraId="3F3581FF" w14:textId="77777777" w:rsidR="00050C9C" w:rsidRPr="00414C53" w:rsidRDefault="00050C9C">
      <w:pPr>
        <w:tabs>
          <w:tab w:val="left" w:pos="-720"/>
        </w:tabs>
        <w:ind w:left="720"/>
        <w:rPr>
          <w:rFonts w:ascii="Arial" w:hAnsi="Arial" w:cs="Arial"/>
          <w:sz w:val="24"/>
          <w:szCs w:val="24"/>
        </w:rPr>
      </w:pPr>
    </w:p>
    <w:p w14:paraId="02C8FB7E" w14:textId="119BB17F" w:rsidR="008F091B" w:rsidRDefault="00D84BD7" w:rsidP="00414C53">
      <w:pPr>
        <w:tabs>
          <w:tab w:val="left" w:pos="-720"/>
        </w:tabs>
        <w:rPr>
          <w:rFonts w:ascii="Arial" w:hAnsi="Arial" w:cs="Arial"/>
          <w:sz w:val="24"/>
          <w:szCs w:val="24"/>
        </w:rPr>
      </w:pPr>
      <w:r>
        <w:rPr>
          <w:rFonts w:ascii="Arial" w:hAnsi="Arial"/>
          <w:sz w:val="24"/>
        </w:rPr>
        <w:t>5. Đánh Giá</w:t>
      </w:r>
    </w:p>
    <w:p w14:paraId="7364BACE" w14:textId="1CF5114E" w:rsidR="00050C9C" w:rsidRPr="00D84BD7" w:rsidRDefault="00037971" w:rsidP="00D84BD7">
      <w:pPr>
        <w:pStyle w:val="ListParagraph"/>
        <w:numPr>
          <w:ilvl w:val="0"/>
          <w:numId w:val="27"/>
        </w:numPr>
        <w:tabs>
          <w:tab w:val="left" w:pos="-720"/>
        </w:tabs>
        <w:ind w:left="720"/>
        <w:rPr>
          <w:rFonts w:ascii="Arial" w:hAnsi="Arial" w:cs="Arial"/>
          <w:sz w:val="22"/>
          <w:szCs w:val="24"/>
        </w:rPr>
      </w:pPr>
      <w:r>
        <w:rPr>
          <w:rFonts w:ascii="Arial" w:hAnsi="Arial"/>
          <w:sz w:val="22"/>
        </w:rPr>
        <w:t>Thẩm phán sẽ hoàn thành phần này sau phiên điều trần.</w:t>
      </w:r>
    </w:p>
    <w:p w14:paraId="5645F48C" w14:textId="77777777" w:rsidR="00050C9C" w:rsidRPr="00414C53" w:rsidRDefault="00050C9C">
      <w:pPr>
        <w:tabs>
          <w:tab w:val="left" w:pos="-720"/>
        </w:tabs>
        <w:rPr>
          <w:rFonts w:ascii="Arial" w:hAnsi="Arial" w:cs="Arial"/>
          <w:sz w:val="24"/>
          <w:szCs w:val="24"/>
        </w:rPr>
      </w:pPr>
    </w:p>
    <w:p w14:paraId="6DE84F6F" w14:textId="489E5A73" w:rsidR="00050C9C" w:rsidRPr="00414C53" w:rsidRDefault="00D8381F" w:rsidP="003C425E">
      <w:pPr>
        <w:tabs>
          <w:tab w:val="left" w:pos="270"/>
          <w:tab w:val="left" w:pos="720"/>
          <w:tab w:val="left" w:pos="1152"/>
          <w:tab w:val="left" w:pos="1440"/>
          <w:tab w:val="left" w:pos="1538"/>
          <w:tab w:val="left" w:pos="2160"/>
        </w:tabs>
        <w:spacing w:before="40" w:after="40"/>
        <w:ind w:left="270" w:hanging="270"/>
        <w:rPr>
          <w:rFonts w:ascii="Arial" w:hAnsi="Arial" w:cs="Arial"/>
          <w:sz w:val="24"/>
          <w:szCs w:val="24"/>
        </w:rPr>
      </w:pPr>
      <w:r>
        <w:rPr>
          <w:rFonts w:ascii="Arial" w:hAnsi="Arial"/>
          <w:sz w:val="24"/>
        </w:rPr>
        <w:t xml:space="preserve">6. </w:t>
      </w:r>
      <w:r w:rsidR="003C425E" w:rsidRPr="003C425E">
        <w:rPr>
          <w:rFonts w:ascii="Arial" w:hAnsi="Arial"/>
          <w:sz w:val="24"/>
        </w:rPr>
        <w:t>Washington Crime Information Center (Hệ Thống Vi Tính Tình Báo về Hình Tội trong Tiểu Bang Washington, WACIC)</w:t>
      </w:r>
      <w:r>
        <w:rPr>
          <w:rFonts w:ascii="Arial" w:hAnsi="Arial"/>
          <w:sz w:val="24"/>
        </w:rPr>
        <w:t xml:space="preserve"> và Ngày Nhập Dữ Liệu Khác</w:t>
      </w:r>
    </w:p>
    <w:p w14:paraId="16291624" w14:textId="5C13BA02" w:rsidR="00050C9C" w:rsidRPr="00D84BD7" w:rsidRDefault="00050C9C" w:rsidP="00D84BD7">
      <w:pPr>
        <w:numPr>
          <w:ilvl w:val="0"/>
          <w:numId w:val="27"/>
        </w:numPr>
        <w:tabs>
          <w:tab w:val="left" w:pos="-720"/>
          <w:tab w:val="left" w:pos="360"/>
        </w:tabs>
        <w:ind w:left="720"/>
        <w:rPr>
          <w:rFonts w:ascii="Arial" w:hAnsi="Arial" w:cs="Arial"/>
          <w:sz w:val="22"/>
          <w:szCs w:val="24"/>
        </w:rPr>
      </w:pPr>
      <w:r>
        <w:rPr>
          <w:rFonts w:ascii="Arial" w:hAnsi="Arial"/>
          <w:sz w:val="22"/>
        </w:rPr>
        <w:t>Nếu được ban hành bởi toà án, án lệnh này sẽ được nhập vào kho dữ liệu toàn tiểu bang dùng bởi cơ quan công lực để bất cứ nhân viên công lực nào cũng có thể biết lệnh đó. Viết tên cơ quan có thẩm quyền nơi Bị Đơn cư ngụ:</w:t>
      </w:r>
    </w:p>
    <w:p w14:paraId="414330DB" w14:textId="6F1A33A6" w:rsidR="00050C9C" w:rsidRPr="00D84BD7" w:rsidRDefault="00050C9C" w:rsidP="0062070B">
      <w:pPr>
        <w:numPr>
          <w:ilvl w:val="0"/>
          <w:numId w:val="31"/>
        </w:numPr>
        <w:tabs>
          <w:tab w:val="left" w:pos="-720"/>
        </w:tabs>
        <w:jc w:val="both"/>
        <w:rPr>
          <w:rFonts w:ascii="Arial" w:hAnsi="Arial" w:cs="Arial"/>
          <w:sz w:val="22"/>
          <w:szCs w:val="24"/>
        </w:rPr>
      </w:pPr>
      <w:r>
        <w:rPr>
          <w:rFonts w:ascii="Arial" w:hAnsi="Arial"/>
          <w:sz w:val="22"/>
        </w:rPr>
        <w:t>Nếu địa chỉ của Bị Đơn nằm trong phạm vi thành phố, hãy viết tên cảnh sát thành phố.</w:t>
      </w:r>
    </w:p>
    <w:p w14:paraId="49B609DD" w14:textId="5B3C5D51" w:rsidR="00050C9C" w:rsidRPr="00D84BD7" w:rsidRDefault="00050C9C" w:rsidP="0062070B">
      <w:pPr>
        <w:numPr>
          <w:ilvl w:val="0"/>
          <w:numId w:val="31"/>
        </w:numPr>
        <w:tabs>
          <w:tab w:val="left" w:pos="-720"/>
        </w:tabs>
        <w:jc w:val="both"/>
        <w:rPr>
          <w:rFonts w:ascii="Arial" w:hAnsi="Arial" w:cs="Arial"/>
          <w:sz w:val="22"/>
          <w:szCs w:val="24"/>
        </w:rPr>
      </w:pPr>
      <w:r>
        <w:rPr>
          <w:rFonts w:ascii="Arial" w:hAnsi="Arial"/>
          <w:sz w:val="22"/>
        </w:rPr>
        <w:t>Nếu địa chỉ của Bị Đơn nằm ngoài phạm vi thành phố, hãy viết tên cảnh sát quận.</w:t>
      </w:r>
    </w:p>
    <w:p w14:paraId="65742525" w14:textId="77777777" w:rsidR="008F091B" w:rsidRDefault="008F091B">
      <w:pPr>
        <w:tabs>
          <w:tab w:val="left" w:pos="-720"/>
        </w:tabs>
        <w:rPr>
          <w:rFonts w:ascii="Arial" w:hAnsi="Arial" w:cs="Arial"/>
          <w:sz w:val="22"/>
          <w:szCs w:val="24"/>
        </w:rPr>
      </w:pPr>
    </w:p>
    <w:p w14:paraId="5F25DA55" w14:textId="04985F36" w:rsidR="0062070B" w:rsidRPr="00326E0C" w:rsidRDefault="00326E0C">
      <w:pPr>
        <w:tabs>
          <w:tab w:val="left" w:pos="-720"/>
        </w:tabs>
        <w:rPr>
          <w:rFonts w:ascii="Arial" w:hAnsi="Arial" w:cs="Arial"/>
          <w:sz w:val="22"/>
          <w:szCs w:val="24"/>
          <w:lang w:val="en-US"/>
        </w:rPr>
      </w:pPr>
      <w:r>
        <w:rPr>
          <w:rFonts w:ascii="Arial" w:hAnsi="Arial" w:cs="Arial"/>
          <w:sz w:val="22"/>
          <w:szCs w:val="24"/>
          <w:lang w:val="en-US"/>
        </w:rPr>
        <w:t xml:space="preserve"> </w:t>
      </w:r>
      <w:bookmarkStart w:id="0" w:name="_GoBack"/>
      <w:bookmarkEnd w:id="0"/>
    </w:p>
    <w:p w14:paraId="2EED1254" w14:textId="657CA813" w:rsidR="00050C9C" w:rsidRPr="00105819" w:rsidRDefault="00B32469" w:rsidP="00D84BD7">
      <w:pPr>
        <w:tabs>
          <w:tab w:val="left" w:pos="-720"/>
          <w:tab w:val="left" w:pos="0"/>
        </w:tabs>
        <w:rPr>
          <w:rFonts w:ascii="Arial" w:hAnsi="Arial" w:cs="Arial"/>
          <w:sz w:val="24"/>
          <w:szCs w:val="24"/>
        </w:rPr>
      </w:pPr>
      <w:r>
        <w:rPr>
          <w:rFonts w:ascii="Arial" w:hAnsi="Arial"/>
          <w:sz w:val="24"/>
        </w:rPr>
        <w:lastRenderedPageBreak/>
        <w:t>7. Tống Đạt Người Bị Ngăn Cấm</w:t>
      </w:r>
    </w:p>
    <w:p w14:paraId="0500D6C5" w14:textId="35D4C990" w:rsidR="00050C9C" w:rsidRPr="00C77E4E" w:rsidRDefault="00050C9C" w:rsidP="00B7691A">
      <w:pPr>
        <w:numPr>
          <w:ilvl w:val="0"/>
          <w:numId w:val="12"/>
        </w:numPr>
        <w:tabs>
          <w:tab w:val="left" w:pos="-720"/>
          <w:tab w:val="left" w:pos="360"/>
        </w:tabs>
        <w:rPr>
          <w:rFonts w:ascii="Arial" w:hAnsi="Arial" w:cs="Arial"/>
          <w:sz w:val="22"/>
          <w:szCs w:val="24"/>
        </w:rPr>
      </w:pPr>
      <w:r>
        <w:rPr>
          <w:rFonts w:ascii="Arial" w:hAnsi="Arial"/>
          <w:sz w:val="22"/>
        </w:rPr>
        <w:t>Bị Đơn phải biết về án lệnh này và rằng tòa án đã ra lệnh cho họ giao nộp tất cả các loại súng cùng bất kỳ giấy phép cất giữ súng đạn nào và cấm họ lấy hoặc sở hữu súng đạn trong 1 năm. Bị Đơn cũng phải biết khi nào, ở đâu và tại sao phiên điều trần tiếp theo sẽ được tổ chức.</w:t>
      </w:r>
    </w:p>
    <w:p w14:paraId="0C3C02E2" w14:textId="651A9F74" w:rsidR="00B32469" w:rsidRPr="00D84BD7" w:rsidRDefault="00050C9C" w:rsidP="00B32469">
      <w:pPr>
        <w:numPr>
          <w:ilvl w:val="0"/>
          <w:numId w:val="12"/>
        </w:numPr>
        <w:tabs>
          <w:tab w:val="left" w:pos="-720"/>
          <w:tab w:val="left" w:pos="360"/>
        </w:tabs>
        <w:rPr>
          <w:rFonts w:ascii="Arial" w:hAnsi="Arial" w:cs="Arial"/>
          <w:sz w:val="22"/>
          <w:szCs w:val="24"/>
        </w:rPr>
      </w:pPr>
      <w:r>
        <w:rPr>
          <w:rFonts w:ascii="Arial" w:hAnsi="Arial"/>
          <w:sz w:val="22"/>
        </w:rPr>
        <w:t>Các bản sao của án lệnh này phải được tống đạt cho Bị Đơn. Việc tống đạt phải được giao tận tay trừ khi việc giao nộp vũ khí đã diễn ra và đã được tòa án hoặc lệnh của tòa xác nhận tống đạt bằng ấn phẩm, thư hoặc phương tiện điện tử. Quý vị không thể tự giao các bản sao cho Bị Đơn. Tống đạt tận tay có thể được thực hiện bởi nhân viên cơ quan công lực, miễn phí. Sau khi tòa án đã xác minh rằng vũ khí đã được giao nộp và được phép tống đạt điện tử, quý vị có thể chọn để tống đạt bằng:</w:t>
      </w:r>
    </w:p>
    <w:p w14:paraId="75475E3B" w14:textId="77777777" w:rsidR="00050C9C" w:rsidRPr="00D84BD7" w:rsidRDefault="00050C9C" w:rsidP="00105819">
      <w:pPr>
        <w:numPr>
          <w:ilvl w:val="1"/>
          <w:numId w:val="12"/>
        </w:numPr>
        <w:tabs>
          <w:tab w:val="left" w:pos="-720"/>
          <w:tab w:val="left" w:pos="360"/>
        </w:tabs>
        <w:rPr>
          <w:rFonts w:ascii="Arial" w:hAnsi="Arial" w:cs="Arial"/>
          <w:sz w:val="22"/>
          <w:szCs w:val="24"/>
        </w:rPr>
      </w:pPr>
      <w:r>
        <w:rPr>
          <w:rFonts w:ascii="Arial" w:hAnsi="Arial"/>
          <w:sz w:val="22"/>
        </w:rPr>
        <w:t xml:space="preserve"> nhân viên cơ quan công lực, miễn phí;</w:t>
      </w:r>
    </w:p>
    <w:p w14:paraId="4DF6FE3C" w14:textId="77777777" w:rsidR="00050C9C" w:rsidRPr="00D84BD7" w:rsidRDefault="00050C9C" w:rsidP="00105819">
      <w:pPr>
        <w:numPr>
          <w:ilvl w:val="1"/>
          <w:numId w:val="12"/>
        </w:numPr>
        <w:tabs>
          <w:tab w:val="left" w:pos="-720"/>
          <w:tab w:val="left" w:pos="360"/>
        </w:tabs>
        <w:rPr>
          <w:rFonts w:ascii="Arial" w:hAnsi="Arial" w:cs="Arial"/>
          <w:sz w:val="22"/>
          <w:szCs w:val="24"/>
        </w:rPr>
      </w:pPr>
      <w:r>
        <w:rPr>
          <w:rFonts w:ascii="Arial" w:hAnsi="Arial"/>
          <w:sz w:val="22"/>
        </w:rPr>
        <w:t>Một người tống đạt văn thư chuyên nghiệp mà quý vị thuê; hoặc</w:t>
      </w:r>
    </w:p>
    <w:p w14:paraId="43D637DA" w14:textId="071CBE2E" w:rsidR="00050C9C" w:rsidRPr="00C77E4E" w:rsidRDefault="00050C9C" w:rsidP="004311C0">
      <w:pPr>
        <w:numPr>
          <w:ilvl w:val="1"/>
          <w:numId w:val="12"/>
        </w:numPr>
        <w:tabs>
          <w:tab w:val="left" w:pos="-720"/>
          <w:tab w:val="left" w:pos="360"/>
        </w:tabs>
        <w:jc w:val="both"/>
        <w:rPr>
          <w:rFonts w:ascii="Arial" w:hAnsi="Arial" w:cs="Arial"/>
          <w:sz w:val="22"/>
          <w:szCs w:val="24"/>
        </w:rPr>
      </w:pPr>
      <w:r>
        <w:rPr>
          <w:rFonts w:ascii="Arial" w:hAnsi="Arial"/>
          <w:sz w:val="22"/>
        </w:rPr>
        <w:t>Một người khác ít nhất 18 tuổi, mà không phải là một người trong các bên thưa kiện.</w:t>
      </w:r>
    </w:p>
    <w:p w14:paraId="2D3900EE" w14:textId="4947FD86" w:rsidR="00050C9C" w:rsidRPr="00C77E4E" w:rsidRDefault="00050C9C" w:rsidP="00B7691A">
      <w:pPr>
        <w:numPr>
          <w:ilvl w:val="0"/>
          <w:numId w:val="28"/>
        </w:numPr>
        <w:tabs>
          <w:tab w:val="left" w:pos="-720"/>
          <w:tab w:val="left" w:pos="360"/>
        </w:tabs>
        <w:ind w:left="720"/>
        <w:rPr>
          <w:rFonts w:ascii="Arial" w:hAnsi="Arial" w:cs="Arial"/>
          <w:sz w:val="22"/>
          <w:szCs w:val="24"/>
        </w:rPr>
      </w:pPr>
      <w:r>
        <w:rPr>
          <w:rFonts w:ascii="Arial" w:hAnsi="Arial"/>
          <w:sz w:val="22"/>
        </w:rPr>
        <w:t>Nếu cơ quan công lực tống đạt án lệnh, hãy xác định cơ quan cảnh sát hoặc cảnh sát trưởng có thẩm quyền ở nơi Bị Đơn sống. Các bản sao sẽ được chuyển đến cơ quan đó để tống đạt cho Bị Đơn.</w:t>
      </w:r>
    </w:p>
    <w:p w14:paraId="7EE56786" w14:textId="77777777" w:rsidR="00050C9C" w:rsidRPr="00D84BD7" w:rsidRDefault="00050C9C" w:rsidP="00D84BD7">
      <w:pPr>
        <w:numPr>
          <w:ilvl w:val="0"/>
          <w:numId w:val="28"/>
        </w:numPr>
        <w:tabs>
          <w:tab w:val="left" w:pos="-720"/>
        </w:tabs>
        <w:ind w:left="720"/>
        <w:rPr>
          <w:rFonts w:ascii="Arial" w:hAnsi="Arial" w:cs="Arial"/>
          <w:sz w:val="22"/>
          <w:szCs w:val="24"/>
        </w:rPr>
      </w:pPr>
      <w:r>
        <w:rPr>
          <w:rFonts w:ascii="Arial" w:hAnsi="Arial"/>
          <w:sz w:val="22"/>
        </w:rPr>
        <w:t>Nếu địa chỉ tống đạt của Bị Đơn nằm trong phạm vi thành phố, xin viết tên cảnh sát thành phố.</w:t>
      </w:r>
    </w:p>
    <w:p w14:paraId="378A7078" w14:textId="69D5C95B" w:rsidR="00050C9C" w:rsidRPr="00C77E4E" w:rsidRDefault="00050C9C" w:rsidP="004311C0">
      <w:pPr>
        <w:numPr>
          <w:ilvl w:val="0"/>
          <w:numId w:val="28"/>
        </w:numPr>
        <w:tabs>
          <w:tab w:val="left" w:pos="-720"/>
        </w:tabs>
        <w:ind w:left="720"/>
        <w:jc w:val="both"/>
        <w:rPr>
          <w:rFonts w:ascii="Arial" w:hAnsi="Arial" w:cs="Arial"/>
          <w:sz w:val="22"/>
          <w:szCs w:val="24"/>
        </w:rPr>
      </w:pPr>
      <w:r>
        <w:rPr>
          <w:rFonts w:ascii="Arial" w:hAnsi="Arial"/>
          <w:sz w:val="22"/>
        </w:rPr>
        <w:t>Nếu địa chỉ tống đạt của Bị Đơn nằm ngoài phạm vi thành phố, xin viết tên cảnh sát quận.</w:t>
      </w:r>
    </w:p>
    <w:p w14:paraId="55096AFB" w14:textId="77777777" w:rsidR="00050C9C" w:rsidRDefault="00050C9C" w:rsidP="00D84BD7">
      <w:pPr>
        <w:numPr>
          <w:ilvl w:val="0"/>
          <w:numId w:val="28"/>
        </w:numPr>
        <w:tabs>
          <w:tab w:val="left" w:pos="-720"/>
          <w:tab w:val="left" w:pos="360"/>
        </w:tabs>
        <w:ind w:left="720"/>
        <w:rPr>
          <w:rFonts w:ascii="Arial" w:hAnsi="Arial" w:cs="Arial"/>
          <w:sz w:val="22"/>
          <w:szCs w:val="24"/>
        </w:rPr>
      </w:pPr>
      <w:r>
        <w:rPr>
          <w:rFonts w:ascii="Arial" w:hAnsi="Arial"/>
          <w:sz w:val="22"/>
        </w:rPr>
        <w:t xml:space="preserve">Quý vị sẽ cần cung cấp địa chỉ nơi Bị Đơn có thể đang sống để tống đạt. Quý vị cũng sẽ cần phải cung cấp mô tả ngoại hình của Bị Đơn. Để cung cấp thông tin này, hãy hoàn thành </w:t>
      </w:r>
      <w:r w:rsidRPr="00D84BD7">
        <w:rPr>
          <w:rFonts w:ascii="Arial" w:hAnsi="Arial"/>
          <w:i/>
          <w:sz w:val="22"/>
          <w:szCs w:val="24"/>
        </w:rPr>
        <w:t>Thông Tin Của Cơ Quan Công Lực – Án Lệnh Bảo Vệ Cho Trường Hợp Cực Kỳ Nguy Hiểm (LEIS)</w:t>
      </w:r>
      <w:r>
        <w:rPr>
          <w:rFonts w:ascii="Arial" w:hAnsi="Arial"/>
          <w:sz w:val="22"/>
        </w:rPr>
        <w:t>, biểu mẫu XR 105.</w:t>
      </w:r>
    </w:p>
    <w:p w14:paraId="75460828" w14:textId="77777777" w:rsidR="00037971" w:rsidRDefault="00037971" w:rsidP="00326FC6">
      <w:pPr>
        <w:tabs>
          <w:tab w:val="left" w:pos="-720"/>
          <w:tab w:val="left" w:pos="360"/>
        </w:tabs>
        <w:rPr>
          <w:rFonts w:ascii="Arial" w:hAnsi="Arial" w:cs="Arial"/>
          <w:sz w:val="22"/>
          <w:szCs w:val="24"/>
        </w:rPr>
      </w:pPr>
    </w:p>
    <w:p w14:paraId="1AB3D0B5" w14:textId="0989EB8E" w:rsidR="00037971" w:rsidRPr="00326FC6" w:rsidRDefault="00037971" w:rsidP="00326FC6">
      <w:pPr>
        <w:tabs>
          <w:tab w:val="left" w:pos="-720"/>
          <w:tab w:val="left" w:pos="360"/>
        </w:tabs>
        <w:rPr>
          <w:rFonts w:ascii="Arial" w:hAnsi="Arial" w:cs="Arial"/>
          <w:sz w:val="24"/>
          <w:szCs w:val="24"/>
        </w:rPr>
      </w:pPr>
      <w:r>
        <w:rPr>
          <w:rFonts w:ascii="Arial" w:hAnsi="Arial"/>
          <w:sz w:val="24"/>
        </w:rPr>
        <w:t>8. Tống Đạt Đến Người Khác</w:t>
      </w:r>
    </w:p>
    <w:p w14:paraId="0B1E4BE7" w14:textId="499A936E" w:rsidR="00037971" w:rsidRDefault="008D2539" w:rsidP="00326FC6">
      <w:pPr>
        <w:pStyle w:val="ListParagraph"/>
        <w:numPr>
          <w:ilvl w:val="0"/>
          <w:numId w:val="32"/>
        </w:numPr>
        <w:tabs>
          <w:tab w:val="left" w:pos="-720"/>
          <w:tab w:val="left" w:pos="360"/>
        </w:tabs>
        <w:rPr>
          <w:rFonts w:ascii="Arial" w:hAnsi="Arial" w:cs="Arial"/>
          <w:sz w:val="22"/>
          <w:szCs w:val="24"/>
        </w:rPr>
      </w:pPr>
      <w:r>
        <w:rPr>
          <w:rFonts w:ascii="Arial" w:hAnsi="Arial"/>
          <w:sz w:val="22"/>
        </w:rPr>
        <w:t>Nếu Bị Đơn có người giám hộ hoặc người bảo hộ, thì có thể phải tống đạt cho họ. Quý vị sẽ cần cung cấp địa chỉ nơi người giám hộ hoặc người bảo hộ có thể đang sống.</w:t>
      </w:r>
    </w:p>
    <w:p w14:paraId="3E8AB5CA" w14:textId="77777777" w:rsidR="00037971" w:rsidRDefault="00037971" w:rsidP="00326FC6">
      <w:pPr>
        <w:tabs>
          <w:tab w:val="left" w:pos="-720"/>
          <w:tab w:val="left" w:pos="360"/>
        </w:tabs>
        <w:rPr>
          <w:rFonts w:ascii="Arial" w:hAnsi="Arial" w:cs="Arial"/>
          <w:sz w:val="22"/>
          <w:szCs w:val="24"/>
        </w:rPr>
      </w:pPr>
    </w:p>
    <w:p w14:paraId="26D5CFAB" w14:textId="72310073" w:rsidR="00037971" w:rsidRPr="00326FC6" w:rsidRDefault="00037971" w:rsidP="00326FC6">
      <w:pPr>
        <w:tabs>
          <w:tab w:val="left" w:pos="-720"/>
          <w:tab w:val="left" w:pos="360"/>
        </w:tabs>
        <w:rPr>
          <w:rFonts w:ascii="Arial" w:hAnsi="Arial" w:cs="Arial"/>
          <w:sz w:val="24"/>
          <w:szCs w:val="24"/>
        </w:rPr>
      </w:pPr>
      <w:r>
        <w:rPr>
          <w:rFonts w:ascii="Arial" w:hAnsi="Arial"/>
          <w:sz w:val="24"/>
        </w:rPr>
        <w:t>9. Thông Báo DOL</w:t>
      </w:r>
    </w:p>
    <w:p w14:paraId="738C8E03" w14:textId="0628A14F" w:rsidR="00037971" w:rsidRDefault="00037971" w:rsidP="00326FC6">
      <w:pPr>
        <w:pStyle w:val="ListParagraph"/>
        <w:numPr>
          <w:ilvl w:val="0"/>
          <w:numId w:val="32"/>
        </w:numPr>
        <w:tabs>
          <w:tab w:val="left" w:pos="-720"/>
          <w:tab w:val="left" w:pos="360"/>
        </w:tabs>
        <w:rPr>
          <w:rFonts w:ascii="Arial" w:hAnsi="Arial" w:cs="Arial"/>
          <w:sz w:val="22"/>
          <w:szCs w:val="24"/>
        </w:rPr>
      </w:pPr>
      <w:r>
        <w:rPr>
          <w:rFonts w:ascii="Arial" w:hAnsi="Arial"/>
          <w:sz w:val="22"/>
        </w:rPr>
        <w:t>Không có thông tin bổ sung cần thiết.</w:t>
      </w:r>
    </w:p>
    <w:p w14:paraId="38829F5E" w14:textId="77777777" w:rsidR="00E0389E" w:rsidRDefault="00E0389E" w:rsidP="00326FC6">
      <w:pPr>
        <w:tabs>
          <w:tab w:val="left" w:pos="-720"/>
          <w:tab w:val="left" w:pos="360"/>
        </w:tabs>
        <w:rPr>
          <w:rFonts w:ascii="Arial" w:hAnsi="Arial" w:cs="Arial"/>
          <w:sz w:val="22"/>
          <w:szCs w:val="24"/>
        </w:rPr>
      </w:pPr>
    </w:p>
    <w:p w14:paraId="7989EE80" w14:textId="0DB33170" w:rsidR="00E0389E" w:rsidRPr="00326FC6" w:rsidRDefault="00E0389E" w:rsidP="00326FC6">
      <w:pPr>
        <w:tabs>
          <w:tab w:val="left" w:pos="-720"/>
          <w:tab w:val="left" w:pos="360"/>
        </w:tabs>
        <w:rPr>
          <w:rFonts w:ascii="Arial" w:hAnsi="Arial" w:cs="Arial"/>
          <w:sz w:val="24"/>
          <w:szCs w:val="24"/>
        </w:rPr>
      </w:pPr>
      <w:r>
        <w:rPr>
          <w:rFonts w:ascii="Arial" w:hAnsi="Arial"/>
          <w:sz w:val="24"/>
        </w:rPr>
        <w:t>10. Phiên Điều Trần Tuân Thủ</w:t>
      </w:r>
    </w:p>
    <w:p w14:paraId="3B8F90CF" w14:textId="5782833E" w:rsidR="00E0389E" w:rsidRPr="00326FC6" w:rsidRDefault="00E0389E" w:rsidP="00326FC6">
      <w:pPr>
        <w:pStyle w:val="ListParagraph"/>
        <w:numPr>
          <w:ilvl w:val="0"/>
          <w:numId w:val="32"/>
        </w:numPr>
        <w:tabs>
          <w:tab w:val="left" w:pos="-720"/>
          <w:tab w:val="left" w:pos="360"/>
        </w:tabs>
        <w:rPr>
          <w:rFonts w:ascii="Arial" w:hAnsi="Arial" w:cs="Arial"/>
          <w:sz w:val="22"/>
          <w:szCs w:val="24"/>
        </w:rPr>
      </w:pPr>
      <w:r>
        <w:rPr>
          <w:rFonts w:ascii="Arial" w:hAnsi="Arial"/>
          <w:sz w:val="22"/>
        </w:rPr>
        <w:t>Thẩm phán sẽ hoàn thành phần này.</w:t>
      </w:r>
    </w:p>
    <w:p w14:paraId="655A12A5" w14:textId="77777777" w:rsidR="00050C9C" w:rsidRPr="00D84BD7" w:rsidRDefault="00050C9C">
      <w:pPr>
        <w:tabs>
          <w:tab w:val="left" w:pos="-720"/>
          <w:tab w:val="left" w:pos="360"/>
        </w:tabs>
        <w:rPr>
          <w:rFonts w:ascii="Arial" w:hAnsi="Arial" w:cs="Arial"/>
          <w:sz w:val="22"/>
          <w:szCs w:val="24"/>
        </w:rPr>
      </w:pPr>
    </w:p>
    <w:p w14:paraId="11DDF732" w14:textId="066A6CAF" w:rsidR="00050C9C" w:rsidRPr="00105819" w:rsidRDefault="00050C9C">
      <w:pPr>
        <w:tabs>
          <w:tab w:val="left" w:pos="-720"/>
          <w:tab w:val="left" w:pos="360"/>
        </w:tabs>
        <w:rPr>
          <w:rFonts w:ascii="Arial" w:hAnsi="Arial" w:cs="Arial"/>
          <w:sz w:val="24"/>
          <w:szCs w:val="24"/>
        </w:rPr>
      </w:pPr>
      <w:r>
        <w:rPr>
          <w:rFonts w:ascii="Arial" w:hAnsi="Arial"/>
          <w:sz w:val="24"/>
        </w:rPr>
        <w:t>Ký Tên Vào Biểu Mẫu:</w:t>
      </w:r>
    </w:p>
    <w:p w14:paraId="2099BECC" w14:textId="4A16C7F7" w:rsidR="00050C9C" w:rsidRPr="00C77E4E" w:rsidRDefault="00050C9C" w:rsidP="00B7691A">
      <w:pPr>
        <w:numPr>
          <w:ilvl w:val="0"/>
          <w:numId w:val="29"/>
        </w:numPr>
        <w:tabs>
          <w:tab w:val="left" w:pos="-720"/>
          <w:tab w:val="left" w:pos="360"/>
        </w:tabs>
        <w:ind w:left="720"/>
        <w:rPr>
          <w:rFonts w:ascii="Arial" w:hAnsi="Arial" w:cs="Arial"/>
          <w:sz w:val="22"/>
          <w:szCs w:val="24"/>
        </w:rPr>
      </w:pPr>
      <w:r>
        <w:rPr>
          <w:rFonts w:ascii="Arial" w:hAnsi="Arial"/>
          <w:sz w:val="22"/>
        </w:rPr>
        <w:t>Thẩm phán sẽ điền ngày và giờ án lệnh được phê chuẩn và ký tên của thẩm phán.</w:t>
      </w:r>
    </w:p>
    <w:p w14:paraId="41C7EEA8" w14:textId="366E03AD" w:rsidR="00E7230E" w:rsidRPr="00D84BD7" w:rsidRDefault="00050C9C" w:rsidP="00D84BD7">
      <w:pPr>
        <w:numPr>
          <w:ilvl w:val="0"/>
          <w:numId w:val="29"/>
        </w:numPr>
        <w:tabs>
          <w:tab w:val="left" w:pos="-720"/>
          <w:tab w:val="left" w:pos="360"/>
        </w:tabs>
        <w:ind w:left="720"/>
        <w:rPr>
          <w:rFonts w:ascii="Arial" w:hAnsi="Arial" w:cs="Arial"/>
          <w:sz w:val="22"/>
          <w:szCs w:val="24"/>
        </w:rPr>
      </w:pPr>
      <w:r>
        <w:rPr>
          <w:rFonts w:ascii="Arial" w:hAnsi="Arial"/>
          <w:sz w:val="22"/>
        </w:rPr>
        <w:t>Ký tên vào cuối biểu mẫu có ghi “Chữ Ký Của Đương Đơn/Luật Sư,” và viết tên in hoa của quý vị ở bên phải chữ ký của mình.</w:t>
      </w:r>
    </w:p>
    <w:p w14:paraId="6EEE700D" w14:textId="4EBF610C" w:rsidR="00050C9C" w:rsidRPr="008F091B" w:rsidRDefault="00E7230E" w:rsidP="00D84BD7">
      <w:pPr>
        <w:numPr>
          <w:ilvl w:val="1"/>
          <w:numId w:val="29"/>
        </w:numPr>
        <w:tabs>
          <w:tab w:val="left" w:pos="-720"/>
          <w:tab w:val="left" w:pos="360"/>
        </w:tabs>
        <w:ind w:left="1440"/>
        <w:rPr>
          <w:rFonts w:ascii="Arial" w:hAnsi="Arial" w:cs="Arial"/>
          <w:sz w:val="24"/>
          <w:szCs w:val="24"/>
        </w:rPr>
      </w:pPr>
      <w:r>
        <w:rPr>
          <w:rFonts w:ascii="Arial" w:hAnsi="Arial"/>
          <w:sz w:val="22"/>
        </w:rPr>
        <w:t>Nếu quý vị là nhân viên cơ quan công lực, cũng bao gồm số huy hiệu của quý vị.</w:t>
      </w:r>
    </w:p>
    <w:sectPr w:rsidR="00050C9C" w:rsidRPr="008F091B">
      <w:footerReference w:type="default" r:id="rId7"/>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0C0F7" w14:textId="77777777" w:rsidR="00171B8C" w:rsidRDefault="00171B8C">
      <w:r>
        <w:separator/>
      </w:r>
    </w:p>
  </w:endnote>
  <w:endnote w:type="continuationSeparator" w:id="0">
    <w:p w14:paraId="5715AE77" w14:textId="77777777" w:rsidR="00171B8C" w:rsidRDefault="0017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1E341" w14:textId="44B88967" w:rsidR="008F091B" w:rsidRPr="00D84BD7" w:rsidRDefault="00050C9C" w:rsidP="0084425F">
    <w:pPr>
      <w:tabs>
        <w:tab w:val="center" w:pos="4680"/>
        <w:tab w:val="right" w:pos="9360"/>
      </w:tabs>
      <w:rPr>
        <w:sz w:val="18"/>
      </w:rPr>
    </w:pPr>
    <w:r>
      <w:rPr>
        <w:rFonts w:ascii="Arial" w:hAnsi="Arial"/>
        <w:sz w:val="18"/>
      </w:rPr>
      <w:t>XRi-141</w:t>
    </w:r>
    <w:r w:rsidR="008F091B">
      <w:rPr>
        <w:rFonts w:ascii="Arial" w:hAnsi="Arial"/>
        <w:sz w:val="18"/>
      </w:rPr>
      <w:tab/>
    </w:r>
    <w:r w:rsidR="0084425F" w:rsidRPr="0084425F">
      <w:rPr>
        <w:rFonts w:ascii="Arial" w:hAnsi="Arial"/>
        <w:sz w:val="18"/>
      </w:rPr>
      <w:t>Instructions for Extreme Risk Protection</w:t>
    </w:r>
  </w:p>
  <w:p w14:paraId="7BA7DFEB" w14:textId="665E7F3B" w:rsidR="00050C9C" w:rsidRPr="0084425F" w:rsidRDefault="00050C9C" w:rsidP="0084425F">
    <w:pPr>
      <w:tabs>
        <w:tab w:val="center" w:pos="4680"/>
        <w:tab w:val="right" w:pos="9360"/>
      </w:tabs>
      <w:rPr>
        <w:sz w:val="18"/>
        <w:lang w:val="en-US"/>
      </w:rPr>
    </w:pPr>
    <w:r>
      <w:rPr>
        <w:rFonts w:ascii="Arial" w:hAnsi="Arial"/>
        <w:i/>
        <w:sz w:val="18"/>
      </w:rPr>
      <w:t>(01/2023)</w:t>
    </w:r>
    <w:r>
      <w:rPr>
        <w:rFonts w:ascii="Arial" w:hAnsi="Arial"/>
        <w:sz w:val="18"/>
      </w:rPr>
      <w:tab/>
    </w:r>
    <w:r w:rsidR="0084425F" w:rsidRPr="0084425F">
      <w:rPr>
        <w:rFonts w:ascii="Arial" w:hAnsi="Arial" w:cs="Arial"/>
        <w:sz w:val="18"/>
        <w:lang w:val="en-US"/>
      </w:rPr>
      <w:t xml:space="preserve">Order Page </w:t>
    </w:r>
    <w:r w:rsidR="0084425F">
      <w:rPr>
        <w:rFonts w:ascii="Arial" w:hAnsi="Arial" w:cs="Arial"/>
        <w:sz w:val="18"/>
      </w:rPr>
      <w:fldChar w:fldCharType="begin"/>
    </w:r>
    <w:r w:rsidR="0084425F">
      <w:rPr>
        <w:rFonts w:ascii="Arial" w:hAnsi="Arial" w:cs="Arial"/>
        <w:sz w:val="18"/>
      </w:rPr>
      <w:instrText xml:space="preserve"> PAGE </w:instrText>
    </w:r>
    <w:r w:rsidR="0084425F">
      <w:rPr>
        <w:rFonts w:ascii="Arial" w:hAnsi="Arial" w:cs="Arial"/>
        <w:sz w:val="18"/>
      </w:rPr>
      <w:fldChar w:fldCharType="separate"/>
    </w:r>
    <w:r w:rsidR="007B189F">
      <w:rPr>
        <w:rFonts w:ascii="Arial" w:hAnsi="Arial" w:cs="Arial"/>
        <w:noProof/>
        <w:sz w:val="18"/>
      </w:rPr>
      <w:t>3</w:t>
    </w:r>
    <w:r w:rsidR="0084425F">
      <w:rPr>
        <w:rFonts w:ascii="Arial" w:hAnsi="Arial" w:cs="Arial"/>
        <w:sz w:val="18"/>
      </w:rPr>
      <w:fldChar w:fldCharType="end"/>
    </w:r>
    <w:r w:rsidR="0084425F" w:rsidRPr="0084425F">
      <w:rPr>
        <w:rFonts w:ascii="Arial" w:hAnsi="Arial" w:cs="Arial"/>
        <w:sz w:val="18"/>
        <w:lang w:val="en-US"/>
      </w:rPr>
      <w:t xml:space="preserve"> of </w:t>
    </w:r>
    <w:r w:rsidR="0084425F">
      <w:rPr>
        <w:rFonts w:ascii="Arial" w:hAnsi="Arial" w:cs="Arial"/>
        <w:sz w:val="18"/>
      </w:rPr>
      <w:fldChar w:fldCharType="begin"/>
    </w:r>
    <w:r w:rsidR="0084425F">
      <w:rPr>
        <w:rFonts w:ascii="Arial" w:hAnsi="Arial" w:cs="Arial"/>
        <w:sz w:val="18"/>
      </w:rPr>
      <w:instrText xml:space="preserve"> NUMPAGES </w:instrText>
    </w:r>
    <w:r w:rsidR="0084425F">
      <w:rPr>
        <w:rFonts w:ascii="Arial" w:hAnsi="Arial" w:cs="Arial"/>
        <w:sz w:val="18"/>
      </w:rPr>
      <w:fldChar w:fldCharType="separate"/>
    </w:r>
    <w:r w:rsidR="007B189F">
      <w:rPr>
        <w:rFonts w:ascii="Arial" w:hAnsi="Arial" w:cs="Arial"/>
        <w:noProof/>
        <w:sz w:val="18"/>
      </w:rPr>
      <w:t>3</w:t>
    </w:r>
    <w:r w:rsidR="0084425F">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4DC04" w14:textId="77777777" w:rsidR="00171B8C" w:rsidRDefault="00171B8C">
      <w:r>
        <w:rPr>
          <w:sz w:val="24"/>
        </w:rPr>
        <w:separator/>
      </w:r>
    </w:p>
  </w:footnote>
  <w:footnote w:type="continuationSeparator" w:id="0">
    <w:p w14:paraId="44C56E92" w14:textId="77777777" w:rsidR="00171B8C" w:rsidRDefault="00171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F99"/>
    <w:multiLevelType w:val="hybridMultilevel"/>
    <w:tmpl w:val="7E840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F6A36"/>
    <w:multiLevelType w:val="hybridMultilevel"/>
    <w:tmpl w:val="AB8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815C7"/>
    <w:multiLevelType w:val="hybridMultilevel"/>
    <w:tmpl w:val="698CB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770334"/>
    <w:multiLevelType w:val="hybridMultilevel"/>
    <w:tmpl w:val="AA34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E6FA0"/>
    <w:multiLevelType w:val="hybridMultilevel"/>
    <w:tmpl w:val="6792E7AC"/>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5">
    <w:nsid w:val="164D4862"/>
    <w:multiLevelType w:val="hybridMultilevel"/>
    <w:tmpl w:val="4780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52111A"/>
    <w:multiLevelType w:val="hybridMultilevel"/>
    <w:tmpl w:val="5CF8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82176"/>
    <w:multiLevelType w:val="hybridMultilevel"/>
    <w:tmpl w:val="C1BE0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9A4649"/>
    <w:multiLevelType w:val="hybridMultilevel"/>
    <w:tmpl w:val="D444ED24"/>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9">
    <w:nsid w:val="335B659E"/>
    <w:multiLevelType w:val="hybridMultilevel"/>
    <w:tmpl w:val="40E04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5D7335"/>
    <w:multiLevelType w:val="hybridMultilevel"/>
    <w:tmpl w:val="76A61D40"/>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1">
    <w:nsid w:val="379346E6"/>
    <w:multiLevelType w:val="hybridMultilevel"/>
    <w:tmpl w:val="4F780E48"/>
    <w:lvl w:ilvl="0" w:tplc="0A34BF5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0205BB"/>
    <w:multiLevelType w:val="multilevel"/>
    <w:tmpl w:val="4F780E4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E707C7C"/>
    <w:multiLevelType w:val="hybridMultilevel"/>
    <w:tmpl w:val="03203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4D4BE3"/>
    <w:multiLevelType w:val="hybridMultilevel"/>
    <w:tmpl w:val="EE20C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E794F14"/>
    <w:multiLevelType w:val="hybridMultilevel"/>
    <w:tmpl w:val="FA145C80"/>
    <w:lvl w:ilvl="0" w:tplc="04090001">
      <w:start w:val="1"/>
      <w:numFmt w:val="bullet"/>
      <w:lvlText w:val=""/>
      <w:lvlJc w:val="left"/>
      <w:pPr>
        <w:tabs>
          <w:tab w:val="num" w:pos="1086"/>
        </w:tabs>
        <w:ind w:left="10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FA332D"/>
    <w:multiLevelType w:val="hybridMultilevel"/>
    <w:tmpl w:val="F6887BB4"/>
    <w:lvl w:ilvl="0" w:tplc="04090001">
      <w:start w:val="1"/>
      <w:numFmt w:val="bullet"/>
      <w:lvlText w:val=""/>
      <w:lvlJc w:val="left"/>
      <w:pPr>
        <w:ind w:left="1084" w:hanging="360"/>
      </w:pPr>
      <w:rPr>
        <w:rFonts w:ascii="Symbol" w:hAnsi="Symbol" w:hint="default"/>
      </w:rPr>
    </w:lvl>
    <w:lvl w:ilvl="1" w:tplc="04090003">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7">
    <w:nsid w:val="60D16B59"/>
    <w:multiLevelType w:val="hybridMultilevel"/>
    <w:tmpl w:val="1BC81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D57A65"/>
    <w:multiLevelType w:val="hybridMultilevel"/>
    <w:tmpl w:val="E3444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222D64"/>
    <w:multiLevelType w:val="hybridMultilevel"/>
    <w:tmpl w:val="1B641C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8D73B37"/>
    <w:multiLevelType w:val="hybridMultilevel"/>
    <w:tmpl w:val="D4B81F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nsid w:val="69A94FC7"/>
    <w:multiLevelType w:val="hybridMultilevel"/>
    <w:tmpl w:val="907C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740072"/>
    <w:multiLevelType w:val="hybridMultilevel"/>
    <w:tmpl w:val="73760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B52261"/>
    <w:multiLevelType w:val="hybridMultilevel"/>
    <w:tmpl w:val="9D8A4A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3257EE"/>
    <w:multiLevelType w:val="hybridMultilevel"/>
    <w:tmpl w:val="0E5C5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4375E1"/>
    <w:multiLevelType w:val="hybridMultilevel"/>
    <w:tmpl w:val="05201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AD0971"/>
    <w:multiLevelType w:val="hybridMultilevel"/>
    <w:tmpl w:val="C2C0F5B8"/>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7">
    <w:nsid w:val="797B2A4F"/>
    <w:multiLevelType w:val="hybridMultilevel"/>
    <w:tmpl w:val="70CC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0D1FCA"/>
    <w:multiLevelType w:val="hybridMultilevel"/>
    <w:tmpl w:val="7C601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201BA3"/>
    <w:multiLevelType w:val="hybridMultilevel"/>
    <w:tmpl w:val="DB7EE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EE0288"/>
    <w:multiLevelType w:val="multilevel"/>
    <w:tmpl w:val="4F780E4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CEE191E"/>
    <w:multiLevelType w:val="hybridMultilevel"/>
    <w:tmpl w:val="9FC00E6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8"/>
  </w:num>
  <w:num w:numId="3">
    <w:abstractNumId w:val="18"/>
  </w:num>
  <w:num w:numId="4">
    <w:abstractNumId w:val="22"/>
  </w:num>
  <w:num w:numId="5">
    <w:abstractNumId w:val="3"/>
  </w:num>
  <w:num w:numId="6">
    <w:abstractNumId w:val="15"/>
  </w:num>
  <w:num w:numId="7">
    <w:abstractNumId w:val="17"/>
  </w:num>
  <w:num w:numId="8">
    <w:abstractNumId w:val="24"/>
  </w:num>
  <w:num w:numId="9">
    <w:abstractNumId w:val="28"/>
  </w:num>
  <w:num w:numId="10">
    <w:abstractNumId w:val="9"/>
  </w:num>
  <w:num w:numId="11">
    <w:abstractNumId w:val="23"/>
  </w:num>
  <w:num w:numId="12">
    <w:abstractNumId w:val="25"/>
  </w:num>
  <w:num w:numId="13">
    <w:abstractNumId w:val="2"/>
  </w:num>
  <w:num w:numId="14">
    <w:abstractNumId w:val="11"/>
  </w:num>
  <w:num w:numId="15">
    <w:abstractNumId w:val="12"/>
  </w:num>
  <w:num w:numId="16">
    <w:abstractNumId w:val="29"/>
  </w:num>
  <w:num w:numId="17">
    <w:abstractNumId w:val="30"/>
  </w:num>
  <w:num w:numId="18">
    <w:abstractNumId w:val="13"/>
  </w:num>
  <w:num w:numId="19">
    <w:abstractNumId w:val="21"/>
  </w:num>
  <w:num w:numId="20">
    <w:abstractNumId w:val="7"/>
  </w:num>
  <w:num w:numId="21">
    <w:abstractNumId w:val="0"/>
  </w:num>
  <w:num w:numId="22">
    <w:abstractNumId w:val="20"/>
  </w:num>
  <w:num w:numId="23">
    <w:abstractNumId w:val="27"/>
  </w:num>
  <w:num w:numId="24">
    <w:abstractNumId w:val="5"/>
  </w:num>
  <w:num w:numId="25">
    <w:abstractNumId w:val="1"/>
  </w:num>
  <w:num w:numId="26">
    <w:abstractNumId w:val="26"/>
  </w:num>
  <w:num w:numId="27">
    <w:abstractNumId w:val="4"/>
  </w:num>
  <w:num w:numId="28">
    <w:abstractNumId w:val="10"/>
  </w:num>
  <w:num w:numId="29">
    <w:abstractNumId w:val="16"/>
  </w:num>
  <w:num w:numId="30">
    <w:abstractNumId w:val="14"/>
  </w:num>
  <w:num w:numId="31">
    <w:abstractNumId w:val="3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A2"/>
    <w:rsid w:val="0000777D"/>
    <w:rsid w:val="0002736B"/>
    <w:rsid w:val="00037971"/>
    <w:rsid w:val="00050C9C"/>
    <w:rsid w:val="00055DAF"/>
    <w:rsid w:val="00092215"/>
    <w:rsid w:val="000E593D"/>
    <w:rsid w:val="00105819"/>
    <w:rsid w:val="001218FC"/>
    <w:rsid w:val="00171B8C"/>
    <w:rsid w:val="001C59ED"/>
    <w:rsid w:val="00210595"/>
    <w:rsid w:val="00232B2D"/>
    <w:rsid w:val="00245D31"/>
    <w:rsid w:val="00250A10"/>
    <w:rsid w:val="002856DA"/>
    <w:rsid w:val="00297526"/>
    <w:rsid w:val="002D0F3E"/>
    <w:rsid w:val="00326E0C"/>
    <w:rsid w:val="00326FC6"/>
    <w:rsid w:val="003B08E4"/>
    <w:rsid w:val="003C425E"/>
    <w:rsid w:val="003F218B"/>
    <w:rsid w:val="00414C53"/>
    <w:rsid w:val="004311C0"/>
    <w:rsid w:val="004C642E"/>
    <w:rsid w:val="00511882"/>
    <w:rsid w:val="0051727E"/>
    <w:rsid w:val="005675C9"/>
    <w:rsid w:val="00577B05"/>
    <w:rsid w:val="005F7D36"/>
    <w:rsid w:val="0062070B"/>
    <w:rsid w:val="00647F15"/>
    <w:rsid w:val="00700AC0"/>
    <w:rsid w:val="007B189F"/>
    <w:rsid w:val="008274FF"/>
    <w:rsid w:val="0084425F"/>
    <w:rsid w:val="00891163"/>
    <w:rsid w:val="008D2539"/>
    <w:rsid w:val="008F091B"/>
    <w:rsid w:val="00935123"/>
    <w:rsid w:val="00987E96"/>
    <w:rsid w:val="00A308AF"/>
    <w:rsid w:val="00A74C1E"/>
    <w:rsid w:val="00A96A21"/>
    <w:rsid w:val="00AC6B93"/>
    <w:rsid w:val="00AE342B"/>
    <w:rsid w:val="00B1106D"/>
    <w:rsid w:val="00B32469"/>
    <w:rsid w:val="00B7691A"/>
    <w:rsid w:val="00BB63F2"/>
    <w:rsid w:val="00C50881"/>
    <w:rsid w:val="00C50C53"/>
    <w:rsid w:val="00C77E4E"/>
    <w:rsid w:val="00CB111B"/>
    <w:rsid w:val="00D70FA2"/>
    <w:rsid w:val="00D8381F"/>
    <w:rsid w:val="00D84BD7"/>
    <w:rsid w:val="00E0389E"/>
    <w:rsid w:val="00E53F08"/>
    <w:rsid w:val="00E7230E"/>
    <w:rsid w:val="00E72A7F"/>
    <w:rsid w:val="00F32517"/>
    <w:rsid w:val="00F96503"/>
    <w:rsid w:val="00FB33DF"/>
    <w:rsid w:val="00FC0A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7A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2">
    <w:name w:val="Body Text 2"/>
    <w:basedOn w:val="Normal"/>
    <w:pPr>
      <w:tabs>
        <w:tab w:val="left" w:pos="-720"/>
      </w:tabs>
      <w:ind w:left="810" w:hanging="810"/>
    </w:pPr>
    <w:rPr>
      <w:rFonts w:ascii="Times New Roman" w:hAnsi="Times New Roman"/>
      <w:sz w:val="22"/>
    </w:r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rFonts w:ascii="CG Times" w:hAnsi="CG Times"/>
    </w:rPr>
  </w:style>
  <w:style w:type="character" w:customStyle="1" w:styleId="CommentSubjectChar">
    <w:name w:val="Comment Subject Char"/>
    <w:link w:val="CommentSubject"/>
    <w:uiPriority w:val="99"/>
    <w:semiHidden/>
    <w:rPr>
      <w:rFonts w:ascii="CG Times" w:hAnsi="CG Times"/>
      <w:b/>
      <w:bCs/>
    </w:rPr>
  </w:style>
  <w:style w:type="paragraph" w:styleId="ListParagraph">
    <w:name w:val="List Paragraph"/>
    <w:basedOn w:val="Normal"/>
    <w:uiPriority w:val="34"/>
    <w:qFormat/>
    <w:rsid w:val="00E7230E"/>
    <w:pPr>
      <w:ind w:left="720"/>
    </w:pPr>
  </w:style>
  <w:style w:type="paragraph" w:styleId="Revision">
    <w:name w:val="Revision"/>
    <w:hidden/>
    <w:uiPriority w:val="99"/>
    <w:semiHidden/>
    <w:rsid w:val="00AE342B"/>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2022-10-28T22:57:00Z</dcterms:created>
  <dcterms:modified xsi:type="dcterms:W3CDTF">2022-12-07T14:20:00Z</dcterms:modified>
</cp:coreProperties>
</file>